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b/>
          <w:sz w:val="44"/>
          <w:szCs w:val="44"/>
        </w:rPr>
      </w:pPr>
      <w:bookmarkStart w:id="1" w:name="_GoBack"/>
      <w:r>
        <w:rPr>
          <w:rFonts w:hint="eastAsia" w:ascii="仿宋" w:hAnsi="仿宋" w:eastAsia="仿宋"/>
          <w:b/>
          <w:sz w:val="44"/>
          <w:szCs w:val="44"/>
        </w:rPr>
        <w:t>会员管理办法</w:t>
      </w:r>
    </w:p>
    <w:bookmarkEnd w:id="1"/>
    <w:p>
      <w:pPr>
        <w:jc w:val="center"/>
        <w:rPr>
          <w:rFonts w:ascii="仿宋" w:hAnsi="仿宋" w:eastAsia="仿宋"/>
          <w:sz w:val="32"/>
          <w:szCs w:val="32"/>
        </w:rPr>
      </w:pPr>
      <w:r>
        <w:rPr>
          <w:rFonts w:ascii="仿宋" w:hAnsi="仿宋" w:eastAsia="仿宋"/>
          <w:sz w:val="32"/>
          <w:szCs w:val="32"/>
        </w:rPr>
        <w:t>第一章 总 则</w:t>
      </w:r>
    </w:p>
    <w:p>
      <w:pPr>
        <w:ind w:firstLine="640" w:firstLineChars="200"/>
        <w:rPr>
          <w:rFonts w:ascii="仿宋" w:hAnsi="仿宋" w:eastAsia="仿宋"/>
          <w:sz w:val="32"/>
          <w:szCs w:val="32"/>
        </w:rPr>
      </w:pPr>
      <w:r>
        <w:rPr>
          <w:rFonts w:ascii="仿宋" w:hAnsi="仿宋" w:eastAsia="仿宋"/>
          <w:sz w:val="32"/>
          <w:szCs w:val="32"/>
        </w:rPr>
        <w:t>第一条</w:t>
      </w:r>
      <w:r>
        <w:rPr>
          <w:rFonts w:eastAsia="仿宋"/>
          <w:sz w:val="32"/>
          <w:szCs w:val="32"/>
        </w:rPr>
        <w:t> </w:t>
      </w:r>
      <w:r>
        <w:rPr>
          <w:rFonts w:hint="eastAsia" w:eastAsia="仿宋"/>
          <w:sz w:val="32"/>
          <w:szCs w:val="32"/>
        </w:rPr>
        <w:t xml:space="preserve"> </w:t>
      </w:r>
      <w:r>
        <w:rPr>
          <w:rFonts w:ascii="仿宋" w:hAnsi="仿宋" w:eastAsia="仿宋"/>
          <w:sz w:val="32"/>
          <w:szCs w:val="32"/>
        </w:rPr>
        <w:t>为了充分发挥协会的作用，规范会员的发展和管理，增强协会的凝聚力，促进行业发展，根据国家有关规定和协会《章程》，制定本办法。</w:t>
      </w:r>
    </w:p>
    <w:p>
      <w:pPr>
        <w:ind w:firstLine="640" w:firstLineChars="200"/>
        <w:rPr>
          <w:rFonts w:ascii="仿宋" w:hAnsi="仿宋" w:eastAsia="仿宋"/>
          <w:sz w:val="32"/>
          <w:szCs w:val="32"/>
        </w:rPr>
      </w:pPr>
      <w:r>
        <w:rPr>
          <w:rFonts w:ascii="仿宋" w:hAnsi="仿宋" w:eastAsia="仿宋"/>
          <w:sz w:val="32"/>
          <w:szCs w:val="32"/>
        </w:rPr>
        <w:t>第二条</w:t>
      </w:r>
      <w:r>
        <w:rPr>
          <w:rFonts w:eastAsia="仿宋"/>
          <w:sz w:val="32"/>
          <w:szCs w:val="32"/>
        </w:rPr>
        <w:t> </w:t>
      </w:r>
      <w:r>
        <w:rPr>
          <w:rFonts w:hint="eastAsia" w:eastAsia="仿宋"/>
          <w:sz w:val="32"/>
          <w:szCs w:val="32"/>
        </w:rPr>
        <w:t xml:space="preserve"> </w:t>
      </w:r>
      <w:r>
        <w:rPr>
          <w:rFonts w:ascii="仿宋" w:hAnsi="仿宋" w:eastAsia="仿宋"/>
          <w:sz w:val="32"/>
          <w:szCs w:val="32"/>
        </w:rPr>
        <w:t>协会会员须遵守本会章程，认真履行义务，同时享有相应的权利。</w:t>
      </w:r>
    </w:p>
    <w:p>
      <w:pPr>
        <w:jc w:val="center"/>
        <w:rPr>
          <w:rFonts w:ascii="仿宋" w:hAnsi="仿宋" w:eastAsia="仿宋"/>
          <w:sz w:val="32"/>
          <w:szCs w:val="32"/>
        </w:rPr>
      </w:pPr>
      <w:r>
        <w:rPr>
          <w:rFonts w:ascii="仿宋" w:hAnsi="仿宋" w:eastAsia="仿宋"/>
          <w:sz w:val="32"/>
          <w:szCs w:val="32"/>
        </w:rPr>
        <w:t>第二章 会员发展</w:t>
      </w:r>
    </w:p>
    <w:p>
      <w:pPr>
        <w:ind w:firstLine="640" w:firstLineChars="200"/>
        <w:rPr>
          <w:rFonts w:ascii="仿宋" w:hAnsi="仿宋" w:eastAsia="仿宋"/>
          <w:sz w:val="32"/>
          <w:szCs w:val="32"/>
        </w:rPr>
      </w:pPr>
      <w:r>
        <w:rPr>
          <w:rFonts w:eastAsia="仿宋"/>
          <w:sz w:val="32"/>
          <w:szCs w:val="32"/>
        </w:rPr>
        <w:t> </w:t>
      </w:r>
      <w:r>
        <w:rPr>
          <w:rFonts w:ascii="仿宋" w:hAnsi="仿宋" w:eastAsia="仿宋"/>
          <w:sz w:val="32"/>
          <w:szCs w:val="32"/>
        </w:rPr>
        <w:t>第三条</w:t>
      </w:r>
      <w:r>
        <w:rPr>
          <w:rFonts w:eastAsia="仿宋"/>
          <w:sz w:val="32"/>
          <w:szCs w:val="32"/>
        </w:rPr>
        <w:t> </w:t>
      </w:r>
      <w:r>
        <w:rPr>
          <w:rFonts w:hint="eastAsia" w:eastAsia="仿宋"/>
          <w:sz w:val="32"/>
          <w:szCs w:val="32"/>
        </w:rPr>
        <w:t xml:space="preserve"> </w:t>
      </w:r>
      <w:r>
        <w:rPr>
          <w:rFonts w:ascii="仿宋" w:hAnsi="仿宋" w:eastAsia="仿宋"/>
          <w:sz w:val="32"/>
          <w:szCs w:val="32"/>
        </w:rPr>
        <w:t>入会条件</w:t>
      </w:r>
    </w:p>
    <w:p>
      <w:pPr>
        <w:ind w:firstLine="570"/>
        <w:rPr>
          <w:rFonts w:ascii="仿宋" w:hAnsi="仿宋" w:eastAsia="仿宋"/>
          <w:sz w:val="32"/>
          <w:szCs w:val="32"/>
        </w:rPr>
      </w:pPr>
      <w:r>
        <w:rPr>
          <w:rFonts w:hint="eastAsia" w:ascii="仿宋" w:hAnsi="仿宋" w:eastAsia="仿宋"/>
          <w:sz w:val="32"/>
          <w:szCs w:val="32"/>
        </w:rPr>
        <w:t>申请加入本协会的会员，必须具备下列条件：</w:t>
      </w:r>
    </w:p>
    <w:p>
      <w:pPr>
        <w:ind w:firstLine="570"/>
        <w:rPr>
          <w:rFonts w:ascii="仿宋" w:hAnsi="仿宋" w:eastAsia="仿宋"/>
          <w:sz w:val="32"/>
          <w:szCs w:val="32"/>
        </w:rPr>
      </w:pPr>
      <w:r>
        <w:rPr>
          <w:rFonts w:hint="eastAsia" w:ascii="仿宋" w:hAnsi="仿宋" w:eastAsia="仿宋"/>
          <w:sz w:val="32"/>
          <w:szCs w:val="32"/>
        </w:rPr>
        <w:t>（一）拥护本协会的章程；</w:t>
      </w:r>
    </w:p>
    <w:p>
      <w:pPr>
        <w:ind w:firstLine="570"/>
        <w:rPr>
          <w:rFonts w:ascii="仿宋" w:hAnsi="仿宋" w:eastAsia="仿宋"/>
          <w:sz w:val="32"/>
          <w:szCs w:val="32"/>
        </w:rPr>
      </w:pPr>
      <w:r>
        <w:rPr>
          <w:rFonts w:hint="eastAsia" w:ascii="仿宋" w:hAnsi="仿宋" w:eastAsia="仿宋"/>
          <w:sz w:val="32"/>
          <w:szCs w:val="32"/>
        </w:rPr>
        <w:t>（二）有加入本协会的意愿；</w:t>
      </w:r>
    </w:p>
    <w:p>
      <w:pPr>
        <w:ind w:firstLine="570"/>
        <w:rPr>
          <w:rFonts w:ascii="仿宋" w:hAnsi="仿宋" w:eastAsia="仿宋"/>
          <w:sz w:val="32"/>
          <w:szCs w:val="32"/>
        </w:rPr>
      </w:pPr>
      <w:r>
        <w:rPr>
          <w:rFonts w:hint="eastAsia" w:ascii="仿宋" w:hAnsi="仿宋" w:eastAsia="仿宋"/>
          <w:sz w:val="32"/>
          <w:szCs w:val="32"/>
        </w:rPr>
        <w:t>（三）有志于振兴浙江茶叶产业，在茶叶行业具有一定的影响；</w:t>
      </w:r>
    </w:p>
    <w:p>
      <w:pPr>
        <w:ind w:firstLine="570"/>
        <w:rPr>
          <w:rFonts w:ascii="仿宋" w:hAnsi="仿宋" w:eastAsia="仿宋"/>
          <w:sz w:val="32"/>
          <w:szCs w:val="32"/>
        </w:rPr>
      </w:pPr>
      <w:r>
        <w:rPr>
          <w:rFonts w:ascii="仿宋" w:hAnsi="仿宋" w:eastAsia="仿宋"/>
          <w:sz w:val="32"/>
          <w:szCs w:val="32"/>
        </w:rPr>
        <w:t>第四条</w:t>
      </w:r>
      <w:r>
        <w:rPr>
          <w:rFonts w:eastAsia="仿宋"/>
          <w:sz w:val="32"/>
          <w:szCs w:val="32"/>
        </w:rPr>
        <w:t> </w:t>
      </w:r>
      <w:r>
        <w:rPr>
          <w:rFonts w:ascii="仿宋" w:hAnsi="仿宋" w:eastAsia="仿宋"/>
          <w:sz w:val="32"/>
          <w:szCs w:val="32"/>
        </w:rPr>
        <w:t>发展对象</w:t>
      </w:r>
    </w:p>
    <w:p>
      <w:pPr>
        <w:ind w:firstLine="570"/>
        <w:rPr>
          <w:rFonts w:ascii="仿宋" w:hAnsi="仿宋" w:eastAsia="仿宋"/>
          <w:sz w:val="32"/>
          <w:szCs w:val="32"/>
        </w:rPr>
      </w:pPr>
      <w:r>
        <w:rPr>
          <w:rFonts w:eastAsia="仿宋"/>
          <w:sz w:val="32"/>
          <w:szCs w:val="32"/>
        </w:rPr>
        <w:t> </w:t>
      </w:r>
      <w:r>
        <w:rPr>
          <w:rFonts w:hint="eastAsia" w:ascii="仿宋" w:hAnsi="仿宋" w:eastAsia="仿宋"/>
          <w:sz w:val="32"/>
          <w:szCs w:val="32"/>
        </w:rPr>
        <w:t>（一）全省从事茶叶生产、加工、流通的国有企业、集体企业、民营企业、股份制企业、中外合资企业、专业合作经济组织等；</w:t>
      </w:r>
    </w:p>
    <w:p>
      <w:pPr>
        <w:ind w:firstLine="570"/>
        <w:rPr>
          <w:rFonts w:ascii="仿宋" w:hAnsi="仿宋" w:eastAsia="仿宋"/>
          <w:sz w:val="32"/>
          <w:szCs w:val="32"/>
        </w:rPr>
      </w:pPr>
      <w:r>
        <w:rPr>
          <w:rFonts w:hint="eastAsia" w:ascii="仿宋" w:hAnsi="仿宋" w:eastAsia="仿宋"/>
          <w:sz w:val="32"/>
          <w:szCs w:val="32"/>
        </w:rPr>
        <w:t>（二）全省与国际、国内茶叶产业相关的组织、机构、学会和协会。</w:t>
      </w:r>
    </w:p>
    <w:p>
      <w:pPr>
        <w:ind w:firstLine="570"/>
        <w:rPr>
          <w:rFonts w:ascii="仿宋" w:hAnsi="仿宋" w:eastAsia="仿宋"/>
          <w:sz w:val="32"/>
          <w:szCs w:val="32"/>
        </w:rPr>
      </w:pPr>
      <w:r>
        <w:rPr>
          <w:rFonts w:ascii="仿宋" w:hAnsi="仿宋" w:eastAsia="仿宋"/>
          <w:sz w:val="32"/>
          <w:szCs w:val="32"/>
        </w:rPr>
        <w:t>第五条</w:t>
      </w:r>
      <w:r>
        <w:rPr>
          <w:rFonts w:eastAsia="仿宋"/>
          <w:sz w:val="32"/>
          <w:szCs w:val="32"/>
        </w:rPr>
        <w:t> </w:t>
      </w:r>
      <w:r>
        <w:rPr>
          <w:rFonts w:ascii="仿宋" w:hAnsi="仿宋" w:eastAsia="仿宋"/>
          <w:sz w:val="32"/>
          <w:szCs w:val="32"/>
        </w:rPr>
        <w:t>入会程序</w:t>
      </w:r>
    </w:p>
    <w:p>
      <w:pPr>
        <w:ind w:firstLine="570"/>
        <w:rPr>
          <w:rFonts w:ascii="仿宋" w:hAnsi="仿宋" w:eastAsia="仿宋"/>
          <w:sz w:val="32"/>
          <w:szCs w:val="32"/>
        </w:rPr>
      </w:pPr>
      <w:r>
        <w:rPr>
          <w:rFonts w:hint="eastAsia" w:ascii="仿宋" w:hAnsi="仿宋" w:eastAsia="仿宋"/>
          <w:sz w:val="32"/>
          <w:szCs w:val="32"/>
        </w:rPr>
        <w:t>申请入会的企业和团体应当提交有关证明文件，办理入会申请手续，经本协会秘书处审核、报经理事会表决通过成为会员，发给会员证。</w:t>
      </w:r>
    </w:p>
    <w:p>
      <w:pPr>
        <w:ind w:firstLine="570"/>
        <w:rPr>
          <w:rFonts w:ascii="仿宋" w:hAnsi="仿宋" w:eastAsia="仿宋"/>
          <w:sz w:val="32"/>
          <w:szCs w:val="32"/>
        </w:rPr>
      </w:pPr>
      <w:r>
        <w:rPr>
          <w:rFonts w:ascii="仿宋" w:hAnsi="仿宋" w:eastAsia="仿宋"/>
          <w:sz w:val="32"/>
          <w:szCs w:val="32"/>
        </w:rPr>
        <w:t>第六条</w:t>
      </w:r>
      <w:r>
        <w:rPr>
          <w:rFonts w:eastAsia="仿宋"/>
          <w:sz w:val="32"/>
          <w:szCs w:val="32"/>
        </w:rPr>
        <w:t> </w:t>
      </w:r>
      <w:r>
        <w:rPr>
          <w:rFonts w:ascii="仿宋" w:hAnsi="仿宋" w:eastAsia="仿宋"/>
          <w:sz w:val="32"/>
          <w:szCs w:val="32"/>
        </w:rPr>
        <w:t>协会分支机构(分会、专业委员会等)应当在本会的授权范围内发展会员，其发展的会员属于本会的会员。</w:t>
      </w:r>
    </w:p>
    <w:p>
      <w:pPr>
        <w:ind w:firstLine="640" w:firstLineChars="200"/>
        <w:rPr>
          <w:rFonts w:ascii="仿宋" w:hAnsi="仿宋" w:eastAsia="仿宋"/>
          <w:sz w:val="32"/>
          <w:szCs w:val="32"/>
        </w:rPr>
      </w:pPr>
      <w:r>
        <w:rPr>
          <w:rFonts w:ascii="仿宋" w:hAnsi="仿宋" w:eastAsia="仿宋"/>
          <w:sz w:val="32"/>
          <w:szCs w:val="32"/>
        </w:rPr>
        <w:t>第七条</w:t>
      </w:r>
      <w:r>
        <w:rPr>
          <w:rFonts w:hint="eastAsia" w:ascii="仿宋" w:hAnsi="仿宋" w:eastAsia="仿宋"/>
          <w:sz w:val="32"/>
          <w:szCs w:val="32"/>
        </w:rPr>
        <w:t xml:space="preserve"> 省内各市、县（市、区）茶叶协会会员，经协会与其所在协会商议，可作为我会会员，我会不再收取其会费，但享受我会提供的与其他会员相同的服务。</w:t>
      </w:r>
      <w:r>
        <w:rPr>
          <w:rFonts w:eastAsia="仿宋"/>
          <w:sz w:val="32"/>
          <w:szCs w:val="32"/>
        </w:rPr>
        <w:t> </w:t>
      </w:r>
    </w:p>
    <w:p>
      <w:pPr>
        <w:jc w:val="center"/>
        <w:rPr>
          <w:rFonts w:ascii="仿宋" w:hAnsi="仿宋" w:eastAsia="仿宋"/>
          <w:sz w:val="32"/>
          <w:szCs w:val="32"/>
        </w:rPr>
      </w:pPr>
      <w:r>
        <w:rPr>
          <w:rFonts w:ascii="仿宋" w:hAnsi="仿宋" w:eastAsia="仿宋"/>
          <w:sz w:val="32"/>
          <w:szCs w:val="32"/>
        </w:rPr>
        <w:t xml:space="preserve">第三章 </w:t>
      </w:r>
      <w:r>
        <w:rPr>
          <w:rFonts w:hint="eastAsia" w:ascii="仿宋" w:hAnsi="仿宋" w:eastAsia="仿宋"/>
          <w:sz w:val="32"/>
          <w:szCs w:val="32"/>
        </w:rPr>
        <w:t>会员权利和义务</w:t>
      </w:r>
    </w:p>
    <w:p>
      <w:pPr>
        <w:ind w:firstLine="570"/>
        <w:rPr>
          <w:rFonts w:ascii="仿宋" w:hAnsi="仿宋" w:eastAsia="仿宋"/>
          <w:sz w:val="32"/>
          <w:szCs w:val="32"/>
        </w:rPr>
      </w:pPr>
      <w:r>
        <w:rPr>
          <w:rFonts w:ascii="仿宋" w:hAnsi="仿宋" w:eastAsia="仿宋"/>
          <w:sz w:val="32"/>
          <w:szCs w:val="32"/>
        </w:rPr>
        <w:t>第八条</w:t>
      </w:r>
      <w:r>
        <w:rPr>
          <w:rFonts w:hint="eastAsia" w:ascii="仿宋" w:hAnsi="仿宋" w:eastAsia="仿宋"/>
          <w:sz w:val="32"/>
          <w:szCs w:val="32"/>
        </w:rPr>
        <w:t xml:space="preserve"> 会员享有以下权利：</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一</w:t>
      </w:r>
      <w:r>
        <w:rPr>
          <w:rFonts w:ascii="仿宋" w:hAnsi="仿宋" w:eastAsia="仿宋"/>
          <w:sz w:val="32"/>
          <w:szCs w:val="32"/>
        </w:rPr>
        <w:t>)</w:t>
      </w:r>
      <w:r>
        <w:rPr>
          <w:rFonts w:hint="eastAsia" w:ascii="仿宋" w:hAnsi="仿宋" w:eastAsia="仿宋"/>
          <w:sz w:val="32"/>
          <w:szCs w:val="32"/>
        </w:rPr>
        <w:t>享有表决权、选举权和被选举权；</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二</w:t>
      </w:r>
      <w:r>
        <w:rPr>
          <w:rFonts w:ascii="仿宋" w:hAnsi="仿宋" w:eastAsia="仿宋"/>
          <w:sz w:val="32"/>
          <w:szCs w:val="32"/>
        </w:rPr>
        <w:t>)</w:t>
      </w:r>
      <w:r>
        <w:rPr>
          <w:rFonts w:hint="eastAsia" w:ascii="仿宋" w:hAnsi="仿宋" w:eastAsia="仿宋"/>
          <w:sz w:val="32"/>
          <w:szCs w:val="32"/>
        </w:rPr>
        <w:t>参加本协会的有关活动，享有技术培训、行业服务权；</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三</w:t>
      </w:r>
      <w:r>
        <w:rPr>
          <w:rFonts w:ascii="仿宋" w:hAnsi="仿宋" w:eastAsia="仿宋"/>
          <w:sz w:val="32"/>
          <w:szCs w:val="32"/>
        </w:rPr>
        <w:t>)</w:t>
      </w:r>
      <w:r>
        <w:rPr>
          <w:rFonts w:hint="eastAsia" w:ascii="仿宋" w:hAnsi="仿宋" w:eastAsia="仿宋"/>
          <w:sz w:val="32"/>
          <w:szCs w:val="32"/>
        </w:rPr>
        <w:t>有权要求本协会协调有关国内外经济贸易纠纷，维护会员正当权益；</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四</w:t>
      </w:r>
      <w:r>
        <w:rPr>
          <w:rFonts w:ascii="仿宋" w:hAnsi="仿宋" w:eastAsia="仿宋"/>
          <w:sz w:val="32"/>
          <w:szCs w:val="32"/>
        </w:rPr>
        <w:t>)</w:t>
      </w:r>
      <w:r>
        <w:rPr>
          <w:rFonts w:hint="eastAsia" w:ascii="仿宋" w:hAnsi="仿宋" w:eastAsia="仿宋"/>
          <w:sz w:val="32"/>
          <w:szCs w:val="32"/>
        </w:rPr>
        <w:t>可要求本协会解决会员之间不正当竞争、损害会员和行业利益的纠纷。</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五</w:t>
      </w:r>
      <w:r>
        <w:rPr>
          <w:rFonts w:ascii="仿宋" w:hAnsi="仿宋" w:eastAsia="仿宋"/>
          <w:sz w:val="32"/>
          <w:szCs w:val="32"/>
        </w:rPr>
        <w:t>)</w:t>
      </w:r>
      <w:r>
        <w:rPr>
          <w:rFonts w:hint="eastAsia" w:ascii="仿宋" w:hAnsi="仿宋" w:eastAsia="仿宋"/>
          <w:sz w:val="32"/>
          <w:szCs w:val="32"/>
        </w:rPr>
        <w:t>对本协会工作的批评建议和监督权。</w:t>
      </w:r>
    </w:p>
    <w:p>
      <w:pPr>
        <w:ind w:firstLine="570"/>
        <w:rPr>
          <w:rFonts w:ascii="仿宋" w:hAnsi="仿宋" w:eastAsia="仿宋"/>
          <w:sz w:val="32"/>
          <w:szCs w:val="32"/>
        </w:rPr>
      </w:pPr>
      <w:r>
        <w:rPr>
          <w:rFonts w:ascii="仿宋" w:hAnsi="仿宋" w:eastAsia="仿宋"/>
          <w:sz w:val="32"/>
          <w:szCs w:val="32"/>
        </w:rPr>
        <w:t>第九条</w:t>
      </w:r>
      <w:r>
        <w:rPr>
          <w:rFonts w:hint="eastAsia" w:ascii="仿宋" w:hAnsi="仿宋" w:eastAsia="仿宋"/>
          <w:sz w:val="32"/>
          <w:szCs w:val="32"/>
        </w:rPr>
        <w:t xml:space="preserve"> 会员有以下义务：</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一</w:t>
      </w:r>
      <w:r>
        <w:rPr>
          <w:rFonts w:ascii="仿宋" w:hAnsi="仿宋" w:eastAsia="仿宋"/>
          <w:sz w:val="32"/>
          <w:szCs w:val="32"/>
        </w:rPr>
        <w:t>)</w:t>
      </w:r>
      <w:r>
        <w:rPr>
          <w:rFonts w:hint="eastAsia" w:ascii="仿宋" w:hAnsi="仿宋" w:eastAsia="仿宋"/>
          <w:sz w:val="32"/>
          <w:szCs w:val="32"/>
        </w:rPr>
        <w:t>遵守章程，维护本协会的合法权益；</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二</w:t>
      </w:r>
      <w:r>
        <w:rPr>
          <w:rFonts w:ascii="仿宋" w:hAnsi="仿宋" w:eastAsia="仿宋"/>
          <w:sz w:val="32"/>
          <w:szCs w:val="32"/>
        </w:rPr>
        <w:t>)</w:t>
      </w:r>
      <w:r>
        <w:rPr>
          <w:rFonts w:hint="eastAsia" w:ascii="仿宋" w:hAnsi="仿宋" w:eastAsia="仿宋"/>
          <w:sz w:val="32"/>
          <w:szCs w:val="32"/>
        </w:rPr>
        <w:t>执行会员代表大会和理事会按照本章程所作出的决议和决定；</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三</w:t>
      </w:r>
      <w:r>
        <w:rPr>
          <w:rFonts w:ascii="仿宋" w:hAnsi="仿宋" w:eastAsia="仿宋"/>
          <w:sz w:val="32"/>
          <w:szCs w:val="32"/>
        </w:rPr>
        <w:t>)</w:t>
      </w:r>
      <w:r>
        <w:rPr>
          <w:rFonts w:hint="eastAsia" w:ascii="仿宋" w:hAnsi="仿宋" w:eastAsia="仿宋"/>
          <w:sz w:val="32"/>
          <w:szCs w:val="32"/>
        </w:rPr>
        <w:t>支持本协会的工作，承办本协会交办的力所能及的工作；</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四</w:t>
      </w:r>
      <w:r>
        <w:rPr>
          <w:rFonts w:ascii="仿宋" w:hAnsi="仿宋" w:eastAsia="仿宋"/>
          <w:sz w:val="32"/>
          <w:szCs w:val="32"/>
        </w:rPr>
        <w:t>)</w:t>
      </w:r>
      <w:r>
        <w:rPr>
          <w:rFonts w:hint="eastAsia" w:ascii="仿宋" w:hAnsi="仿宋" w:eastAsia="仿宋"/>
          <w:sz w:val="32"/>
          <w:szCs w:val="32"/>
        </w:rPr>
        <w:t>缴纳会费；</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五</w:t>
      </w:r>
      <w:r>
        <w:rPr>
          <w:rFonts w:ascii="仿宋" w:hAnsi="仿宋" w:eastAsia="仿宋"/>
          <w:sz w:val="32"/>
          <w:szCs w:val="32"/>
        </w:rPr>
        <w:t>)</w:t>
      </w:r>
      <w:r>
        <w:rPr>
          <w:rFonts w:hint="eastAsia" w:ascii="仿宋" w:hAnsi="仿宋" w:eastAsia="仿宋"/>
          <w:sz w:val="32"/>
          <w:szCs w:val="32"/>
        </w:rPr>
        <w:t>向本协会反映情况，按本协会要求提供有关资料。</w:t>
      </w:r>
    </w:p>
    <w:p>
      <w:pPr>
        <w:jc w:val="center"/>
        <w:rPr>
          <w:rFonts w:ascii="仿宋" w:hAnsi="仿宋" w:eastAsia="仿宋"/>
          <w:sz w:val="32"/>
          <w:szCs w:val="32"/>
        </w:rPr>
      </w:pPr>
      <w:r>
        <w:rPr>
          <w:rFonts w:ascii="仿宋" w:hAnsi="仿宋" w:eastAsia="仿宋"/>
          <w:sz w:val="32"/>
          <w:szCs w:val="32"/>
        </w:rPr>
        <w:t>第四章</w:t>
      </w:r>
      <w:r>
        <w:rPr>
          <w:rFonts w:hint="eastAsia" w:ascii="仿宋" w:hAnsi="仿宋" w:eastAsia="仿宋"/>
          <w:sz w:val="32"/>
          <w:szCs w:val="32"/>
        </w:rPr>
        <w:t xml:space="preserve"> </w:t>
      </w:r>
      <w:r>
        <w:rPr>
          <w:rFonts w:ascii="仿宋" w:hAnsi="仿宋" w:eastAsia="仿宋"/>
          <w:sz w:val="32"/>
          <w:szCs w:val="32"/>
        </w:rPr>
        <w:t>会员管理</w:t>
      </w:r>
    </w:p>
    <w:p>
      <w:pPr>
        <w:ind w:firstLine="640" w:firstLineChars="200"/>
        <w:rPr>
          <w:rFonts w:ascii="仿宋" w:hAnsi="仿宋" w:eastAsia="仿宋"/>
          <w:sz w:val="32"/>
          <w:szCs w:val="32"/>
        </w:rPr>
      </w:pPr>
      <w:r>
        <w:rPr>
          <w:rFonts w:ascii="仿宋" w:hAnsi="仿宋" w:eastAsia="仿宋"/>
          <w:sz w:val="32"/>
          <w:szCs w:val="32"/>
        </w:rPr>
        <w:t>第十条</w:t>
      </w:r>
      <w:r>
        <w:rPr>
          <w:rFonts w:eastAsia="仿宋"/>
          <w:sz w:val="32"/>
          <w:szCs w:val="32"/>
        </w:rPr>
        <w:t>  </w:t>
      </w:r>
      <w:r>
        <w:rPr>
          <w:rFonts w:hint="eastAsia" w:ascii="仿宋" w:hAnsi="仿宋" w:eastAsia="仿宋"/>
          <w:sz w:val="32"/>
          <w:szCs w:val="32"/>
        </w:rPr>
        <w:t>会员退会应当办理退会手续。会员退会应书面通知本协会，并交回会员证。</w:t>
      </w:r>
    </w:p>
    <w:p>
      <w:pPr>
        <w:ind w:firstLine="570"/>
        <w:rPr>
          <w:rFonts w:ascii="仿宋" w:hAnsi="仿宋" w:eastAsia="仿宋"/>
          <w:sz w:val="32"/>
          <w:szCs w:val="32"/>
        </w:rPr>
      </w:pPr>
      <w:r>
        <w:rPr>
          <w:rFonts w:hint="eastAsia" w:ascii="仿宋" w:hAnsi="仿宋" w:eastAsia="仿宋"/>
          <w:sz w:val="32"/>
          <w:szCs w:val="32"/>
        </w:rPr>
        <w:t>第十一条 凡无故拖欠或不缴纳会费逾期二年者，视为自动退会。</w:t>
      </w:r>
    </w:p>
    <w:p>
      <w:pPr>
        <w:ind w:firstLine="570"/>
        <w:rPr>
          <w:rFonts w:ascii="仿宋" w:hAnsi="仿宋" w:eastAsia="仿宋"/>
          <w:sz w:val="32"/>
          <w:szCs w:val="32"/>
        </w:rPr>
      </w:pPr>
      <w:r>
        <w:rPr>
          <w:rFonts w:ascii="仿宋" w:hAnsi="仿宋" w:eastAsia="仿宋"/>
          <w:sz w:val="32"/>
          <w:szCs w:val="32"/>
        </w:rPr>
        <w:t>第十二条</w:t>
      </w:r>
      <w:r>
        <w:rPr>
          <w:rFonts w:hint="eastAsia" w:ascii="仿宋" w:hAnsi="仿宋" w:eastAsia="仿宋"/>
          <w:sz w:val="32"/>
          <w:szCs w:val="32"/>
        </w:rPr>
        <w:t xml:space="preserve"> 会员如有严重违反本章程的行为，经理事会或常务理事会表决通过，予以除名。</w:t>
      </w:r>
    </w:p>
    <w:p>
      <w:pPr>
        <w:jc w:val="center"/>
        <w:rPr>
          <w:rFonts w:ascii="仿宋" w:hAnsi="仿宋" w:eastAsia="仿宋"/>
          <w:sz w:val="32"/>
          <w:szCs w:val="32"/>
        </w:rPr>
      </w:pPr>
      <w:r>
        <w:rPr>
          <w:rFonts w:hint="eastAsia" w:ascii="仿宋" w:hAnsi="仿宋" w:eastAsia="仿宋"/>
          <w:sz w:val="32"/>
          <w:szCs w:val="32"/>
        </w:rPr>
        <w:t xml:space="preserve">第五章 </w:t>
      </w:r>
      <w:r>
        <w:rPr>
          <w:rFonts w:ascii="仿宋" w:hAnsi="仿宋" w:eastAsia="仿宋"/>
          <w:sz w:val="32"/>
          <w:szCs w:val="32"/>
        </w:rPr>
        <w:t>会员服务</w:t>
      </w:r>
    </w:p>
    <w:p>
      <w:pPr>
        <w:ind w:firstLine="640" w:firstLineChars="200"/>
        <w:rPr>
          <w:rFonts w:ascii="仿宋" w:hAnsi="仿宋" w:eastAsia="仿宋"/>
          <w:sz w:val="32"/>
          <w:szCs w:val="32"/>
        </w:rPr>
      </w:pPr>
      <w:r>
        <w:rPr>
          <w:rFonts w:ascii="仿宋" w:hAnsi="仿宋" w:eastAsia="仿宋"/>
          <w:sz w:val="32"/>
          <w:szCs w:val="32"/>
        </w:rPr>
        <w:t>第十三条</w:t>
      </w:r>
      <w:r>
        <w:rPr>
          <w:rFonts w:hAnsi="仿宋" w:eastAsia="仿宋"/>
          <w:sz w:val="32"/>
          <w:szCs w:val="32"/>
        </w:rPr>
        <w:t> </w:t>
      </w:r>
      <w:r>
        <w:rPr>
          <w:rFonts w:ascii="仿宋" w:hAnsi="仿宋" w:eastAsia="仿宋"/>
          <w:sz w:val="32"/>
          <w:szCs w:val="32"/>
        </w:rPr>
        <w:t>免费为会员单位提供本会刊物《</w:t>
      </w:r>
      <w:r>
        <w:rPr>
          <w:rFonts w:hint="eastAsia" w:ascii="仿宋" w:hAnsi="仿宋" w:eastAsia="仿宋"/>
          <w:sz w:val="32"/>
          <w:szCs w:val="32"/>
        </w:rPr>
        <w:t>工作通讯</w:t>
      </w:r>
      <w:r>
        <w:rPr>
          <w:rFonts w:ascii="仿宋" w:hAnsi="仿宋" w:eastAsia="仿宋"/>
          <w:sz w:val="32"/>
          <w:szCs w:val="32"/>
        </w:rPr>
        <w:t>》及相关资料。</w:t>
      </w:r>
    </w:p>
    <w:p>
      <w:pPr>
        <w:ind w:firstLine="640" w:firstLineChars="200"/>
        <w:rPr>
          <w:rFonts w:ascii="仿宋" w:hAnsi="仿宋" w:eastAsia="仿宋"/>
          <w:sz w:val="32"/>
          <w:szCs w:val="32"/>
        </w:rPr>
      </w:pPr>
      <w:r>
        <w:rPr>
          <w:rFonts w:ascii="仿宋" w:hAnsi="仿宋" w:eastAsia="仿宋"/>
          <w:sz w:val="32"/>
          <w:szCs w:val="32"/>
        </w:rPr>
        <w:t>第十四条</w:t>
      </w:r>
      <w:r>
        <w:rPr>
          <w:rFonts w:hAnsi="仿宋" w:eastAsia="仿宋"/>
          <w:sz w:val="32"/>
          <w:szCs w:val="32"/>
        </w:rPr>
        <w:t> </w:t>
      </w:r>
      <w:r>
        <w:rPr>
          <w:rFonts w:ascii="仿宋" w:hAnsi="仿宋" w:eastAsia="仿宋"/>
          <w:sz w:val="32"/>
          <w:szCs w:val="32"/>
        </w:rPr>
        <w:t>优先为会员单位提供各种行业交流、业务交往、品牌对接、展会参观等机会。</w:t>
      </w:r>
    </w:p>
    <w:p>
      <w:pPr>
        <w:ind w:firstLine="640" w:firstLineChars="200"/>
        <w:rPr>
          <w:rFonts w:ascii="仿宋" w:hAnsi="仿宋" w:eastAsia="仿宋"/>
          <w:sz w:val="32"/>
          <w:szCs w:val="32"/>
        </w:rPr>
      </w:pPr>
      <w:r>
        <w:rPr>
          <w:rFonts w:ascii="仿宋" w:hAnsi="仿宋" w:eastAsia="仿宋"/>
          <w:sz w:val="32"/>
          <w:szCs w:val="32"/>
        </w:rPr>
        <w:t>第十五条</w:t>
      </w:r>
      <w:r>
        <w:rPr>
          <w:rFonts w:hAnsi="仿宋" w:eastAsia="仿宋"/>
          <w:sz w:val="32"/>
          <w:szCs w:val="32"/>
        </w:rPr>
        <w:t> </w:t>
      </w:r>
      <w:r>
        <w:rPr>
          <w:rFonts w:ascii="仿宋" w:hAnsi="仿宋" w:eastAsia="仿宋"/>
          <w:sz w:val="32"/>
          <w:szCs w:val="32"/>
        </w:rPr>
        <w:t>优惠或免费为会员单位提供各种培训服务。</w:t>
      </w:r>
    </w:p>
    <w:p>
      <w:pPr>
        <w:ind w:firstLine="640" w:firstLineChars="200"/>
        <w:rPr>
          <w:rFonts w:ascii="仿宋" w:hAnsi="仿宋" w:eastAsia="仿宋"/>
          <w:sz w:val="32"/>
          <w:szCs w:val="32"/>
        </w:rPr>
      </w:pPr>
      <w:r>
        <w:rPr>
          <w:rFonts w:ascii="仿宋" w:hAnsi="仿宋" w:eastAsia="仿宋"/>
          <w:sz w:val="32"/>
          <w:szCs w:val="32"/>
        </w:rPr>
        <w:t>第十六条</w:t>
      </w:r>
      <w:r>
        <w:rPr>
          <w:rFonts w:hAnsi="仿宋" w:eastAsia="仿宋"/>
          <w:sz w:val="32"/>
          <w:szCs w:val="32"/>
        </w:rPr>
        <w:t> </w:t>
      </w:r>
      <w:r>
        <w:rPr>
          <w:rFonts w:ascii="仿宋" w:hAnsi="仿宋" w:eastAsia="仿宋"/>
          <w:sz w:val="32"/>
          <w:szCs w:val="32"/>
        </w:rPr>
        <w:t>了解、调研行业发展</w:t>
      </w:r>
      <w:r>
        <w:rPr>
          <w:rFonts w:hint="eastAsia" w:ascii="仿宋" w:hAnsi="仿宋" w:eastAsia="仿宋"/>
          <w:sz w:val="32"/>
          <w:szCs w:val="32"/>
        </w:rPr>
        <w:t>情况</w:t>
      </w:r>
      <w:r>
        <w:rPr>
          <w:rFonts w:ascii="仿宋" w:hAnsi="仿宋" w:eastAsia="仿宋"/>
          <w:sz w:val="32"/>
          <w:szCs w:val="32"/>
        </w:rPr>
        <w:t>，帮助会员企业向有关部门反映问题。</w:t>
      </w:r>
    </w:p>
    <w:p>
      <w:pPr>
        <w:ind w:firstLine="640" w:firstLineChars="200"/>
        <w:rPr>
          <w:rFonts w:ascii="仿宋" w:hAnsi="仿宋" w:eastAsia="仿宋"/>
          <w:sz w:val="32"/>
          <w:szCs w:val="32"/>
        </w:rPr>
      </w:pPr>
      <w:r>
        <w:rPr>
          <w:rFonts w:hint="eastAsia" w:hAnsi="仿宋" w:eastAsia="仿宋"/>
          <w:sz w:val="32"/>
          <w:szCs w:val="32"/>
        </w:rPr>
        <w:t>第十七条</w:t>
      </w:r>
      <w:r>
        <w:rPr>
          <w:rFonts w:hAnsi="仿宋" w:eastAsia="仿宋"/>
          <w:sz w:val="32"/>
          <w:szCs w:val="32"/>
        </w:rPr>
        <w:t> </w:t>
      </w:r>
      <w:r>
        <w:rPr>
          <w:rFonts w:ascii="仿宋" w:hAnsi="仿宋" w:eastAsia="仿宋"/>
          <w:sz w:val="32"/>
          <w:szCs w:val="32"/>
        </w:rPr>
        <w:t>本办法由</w:t>
      </w:r>
      <w:r>
        <w:rPr>
          <w:rFonts w:hint="eastAsia" w:ascii="仿宋" w:hAnsi="仿宋" w:eastAsia="仿宋"/>
          <w:sz w:val="32"/>
          <w:szCs w:val="32"/>
        </w:rPr>
        <w:t>理事会</w:t>
      </w:r>
      <w:r>
        <w:rPr>
          <w:rFonts w:ascii="仿宋" w:hAnsi="仿宋" w:eastAsia="仿宋"/>
          <w:sz w:val="32"/>
          <w:szCs w:val="32"/>
        </w:rPr>
        <w:t>负责解释。</w:t>
      </w:r>
    </w:p>
    <w:p>
      <w:pPr>
        <w:jc w:val="center"/>
        <w:rPr>
          <w:rFonts w:ascii="仿宋" w:hAnsi="仿宋" w:eastAsia="仿宋"/>
          <w:b/>
          <w:sz w:val="44"/>
          <w:szCs w:val="44"/>
        </w:rPr>
      </w:pPr>
    </w:p>
    <w:p>
      <w:pPr>
        <w:jc w:val="center"/>
        <w:rPr>
          <w:rFonts w:ascii="仿宋" w:hAnsi="仿宋" w:eastAsia="仿宋"/>
          <w:b/>
          <w:sz w:val="44"/>
          <w:szCs w:val="44"/>
        </w:rPr>
      </w:pPr>
      <w:r>
        <w:rPr>
          <w:rFonts w:hint="eastAsia" w:ascii="仿宋" w:hAnsi="仿宋" w:eastAsia="仿宋"/>
          <w:b/>
          <w:sz w:val="44"/>
          <w:szCs w:val="44"/>
        </w:rPr>
        <w:t>分支机构管理制度</w:t>
      </w:r>
    </w:p>
    <w:p>
      <w:pPr>
        <w:ind w:firstLine="640" w:firstLineChars="200"/>
        <w:rPr>
          <w:rFonts w:ascii="仿宋" w:hAnsi="仿宋" w:eastAsia="仿宋"/>
          <w:sz w:val="32"/>
          <w:szCs w:val="32"/>
        </w:rPr>
      </w:pPr>
      <w:r>
        <w:rPr>
          <w:rFonts w:hint="eastAsia" w:eastAsia="仿宋"/>
          <w:sz w:val="32"/>
          <w:szCs w:val="32"/>
        </w:rPr>
        <w:t> </w:t>
      </w:r>
    </w:p>
    <w:p>
      <w:pPr>
        <w:ind w:firstLine="640" w:firstLineChars="200"/>
        <w:rPr>
          <w:rFonts w:ascii="仿宋" w:hAnsi="仿宋" w:eastAsia="仿宋"/>
          <w:sz w:val="32"/>
          <w:szCs w:val="32"/>
        </w:rPr>
      </w:pPr>
      <w:r>
        <w:rPr>
          <w:rFonts w:hint="eastAsia" w:ascii="仿宋" w:hAnsi="仿宋" w:eastAsia="仿宋"/>
          <w:sz w:val="32"/>
          <w:szCs w:val="32"/>
        </w:rPr>
        <w:t>第一条  为规范本会分支机构的管理，依据《中华人民共和国社会团体登记管理条例》、民政部《社会团体分支机构、代表机构登记办法》和本会《章程》制定本制度。</w:t>
      </w:r>
    </w:p>
    <w:p>
      <w:pPr>
        <w:ind w:firstLine="640" w:firstLineChars="200"/>
        <w:rPr>
          <w:rFonts w:ascii="仿宋" w:hAnsi="仿宋" w:eastAsia="仿宋"/>
          <w:sz w:val="32"/>
          <w:szCs w:val="32"/>
        </w:rPr>
      </w:pPr>
      <w:r>
        <w:rPr>
          <w:rFonts w:hint="eastAsia" w:ascii="仿宋" w:hAnsi="仿宋" w:eastAsia="仿宋"/>
          <w:sz w:val="32"/>
          <w:szCs w:val="32"/>
        </w:rPr>
        <w:t>第二条  本会分支机构是根据行业发展和业务工作需要，依据专业领域划分或依会员组成特点而设立的专门从事本会专项业务活动的机构。</w:t>
      </w:r>
    </w:p>
    <w:p>
      <w:pPr>
        <w:ind w:firstLine="640" w:firstLineChars="200"/>
        <w:rPr>
          <w:rFonts w:ascii="仿宋" w:hAnsi="仿宋" w:eastAsia="仿宋"/>
          <w:sz w:val="32"/>
          <w:szCs w:val="32"/>
        </w:rPr>
      </w:pPr>
      <w:r>
        <w:rPr>
          <w:rFonts w:hint="eastAsia" w:ascii="仿宋" w:hAnsi="仿宋" w:eastAsia="仿宋"/>
          <w:sz w:val="32"/>
          <w:szCs w:val="32"/>
        </w:rPr>
        <w:t>分支机构名称为浙江省茶叶产业协会××分会。</w:t>
      </w:r>
    </w:p>
    <w:p>
      <w:pPr>
        <w:ind w:firstLine="640" w:firstLineChars="200"/>
        <w:rPr>
          <w:rFonts w:ascii="仿宋" w:hAnsi="仿宋" w:eastAsia="仿宋"/>
          <w:sz w:val="32"/>
          <w:szCs w:val="32"/>
        </w:rPr>
      </w:pPr>
      <w:r>
        <w:rPr>
          <w:rFonts w:hint="eastAsia" w:ascii="仿宋" w:hAnsi="仿宋" w:eastAsia="仿宋"/>
          <w:sz w:val="32"/>
          <w:szCs w:val="32"/>
        </w:rPr>
        <w:t>第三条  分支机构的任务</w:t>
      </w:r>
    </w:p>
    <w:p>
      <w:pPr>
        <w:ind w:firstLine="640" w:firstLineChars="200"/>
        <w:rPr>
          <w:rFonts w:ascii="仿宋" w:hAnsi="仿宋" w:eastAsia="仿宋"/>
          <w:sz w:val="32"/>
          <w:szCs w:val="32"/>
        </w:rPr>
      </w:pPr>
      <w:r>
        <w:rPr>
          <w:rFonts w:hint="eastAsia" w:ascii="仿宋" w:hAnsi="仿宋" w:eastAsia="仿宋"/>
          <w:sz w:val="32"/>
          <w:szCs w:val="32"/>
        </w:rPr>
        <w:t>1、履行行业自律职能，开展行业自我教育，诚信经营，维护会员的合法权益。</w:t>
      </w:r>
    </w:p>
    <w:p>
      <w:pPr>
        <w:ind w:firstLine="640" w:firstLineChars="200"/>
        <w:rPr>
          <w:rFonts w:ascii="仿宋" w:hAnsi="仿宋" w:eastAsia="仿宋"/>
          <w:sz w:val="32"/>
          <w:szCs w:val="32"/>
        </w:rPr>
      </w:pPr>
      <w:r>
        <w:rPr>
          <w:rFonts w:hint="eastAsia" w:ascii="仿宋" w:hAnsi="仿宋" w:eastAsia="仿宋"/>
          <w:sz w:val="32"/>
          <w:szCs w:val="32"/>
        </w:rPr>
        <w:t>2、开展调查研究，及时收集和反映会员的呼声，提出政策性建议；向会员通报传达有关政策法规和行业动态以及省茶协会议和文件精神，为会员开展咨询服务工作。</w:t>
      </w:r>
    </w:p>
    <w:p>
      <w:pPr>
        <w:ind w:firstLine="640" w:firstLineChars="200"/>
        <w:rPr>
          <w:rFonts w:ascii="仿宋" w:hAnsi="仿宋" w:eastAsia="仿宋"/>
          <w:sz w:val="32"/>
          <w:szCs w:val="32"/>
        </w:rPr>
      </w:pPr>
      <w:r>
        <w:rPr>
          <w:rFonts w:hint="eastAsia" w:ascii="仿宋" w:hAnsi="仿宋" w:eastAsia="仿宋"/>
          <w:sz w:val="32"/>
          <w:szCs w:val="32"/>
        </w:rPr>
        <w:t>3、协调会员之间的合作与交流，组织浙江茶叶推介活动。</w:t>
      </w:r>
    </w:p>
    <w:p>
      <w:pPr>
        <w:ind w:firstLine="640" w:firstLineChars="200"/>
        <w:rPr>
          <w:rFonts w:ascii="仿宋" w:hAnsi="仿宋" w:eastAsia="仿宋"/>
          <w:sz w:val="32"/>
          <w:szCs w:val="32"/>
        </w:rPr>
      </w:pPr>
      <w:r>
        <w:rPr>
          <w:rFonts w:hint="eastAsia" w:ascii="仿宋" w:hAnsi="仿宋" w:eastAsia="仿宋"/>
          <w:sz w:val="32"/>
          <w:szCs w:val="32"/>
        </w:rPr>
        <w:t>4、接受有关部门委托，大力宣传浙江绿茶，使用好浙江绿茶品牌，提高市场占有率。</w:t>
      </w:r>
    </w:p>
    <w:p>
      <w:pPr>
        <w:ind w:firstLine="640" w:firstLineChars="200"/>
        <w:rPr>
          <w:rFonts w:ascii="仿宋" w:hAnsi="仿宋" w:eastAsia="仿宋"/>
          <w:sz w:val="32"/>
          <w:szCs w:val="32"/>
        </w:rPr>
      </w:pPr>
      <w:r>
        <w:rPr>
          <w:rFonts w:hint="eastAsia" w:ascii="仿宋" w:hAnsi="仿宋" w:eastAsia="仿宋"/>
          <w:sz w:val="32"/>
          <w:szCs w:val="32"/>
        </w:rPr>
        <w:t>5、接受龙井茶证明商标管理部门的委托，负责会员使用龙井茶证明商标的申报工作。</w:t>
      </w:r>
    </w:p>
    <w:p>
      <w:pPr>
        <w:ind w:firstLine="640" w:firstLineChars="200"/>
        <w:rPr>
          <w:rFonts w:ascii="仿宋" w:hAnsi="仿宋" w:eastAsia="仿宋"/>
          <w:sz w:val="32"/>
          <w:szCs w:val="32"/>
        </w:rPr>
      </w:pPr>
      <w:r>
        <w:rPr>
          <w:rFonts w:hint="eastAsia" w:ascii="仿宋" w:hAnsi="仿宋" w:eastAsia="仿宋"/>
          <w:sz w:val="32"/>
          <w:szCs w:val="32"/>
        </w:rPr>
        <w:t>6、负责分会会员的会籍登记、会费收缴、经费使用以及发展会员等日常管理工作。</w:t>
      </w:r>
    </w:p>
    <w:p>
      <w:pPr>
        <w:ind w:firstLine="640" w:firstLineChars="200"/>
        <w:rPr>
          <w:rFonts w:ascii="仿宋" w:hAnsi="仿宋" w:eastAsia="仿宋"/>
          <w:sz w:val="32"/>
          <w:szCs w:val="32"/>
        </w:rPr>
      </w:pPr>
      <w:r>
        <w:rPr>
          <w:rFonts w:hint="eastAsia" w:ascii="仿宋" w:hAnsi="仿宋" w:eastAsia="仿宋"/>
          <w:sz w:val="32"/>
          <w:szCs w:val="32"/>
        </w:rPr>
        <w:t>7．定期或不定期向省茶协汇报工作。</w:t>
      </w:r>
    </w:p>
    <w:p>
      <w:pPr>
        <w:ind w:firstLine="640" w:firstLineChars="200"/>
        <w:rPr>
          <w:rFonts w:ascii="仿宋" w:hAnsi="仿宋" w:eastAsia="仿宋"/>
          <w:sz w:val="32"/>
          <w:szCs w:val="32"/>
        </w:rPr>
      </w:pPr>
      <w:r>
        <w:rPr>
          <w:rFonts w:hint="eastAsia" w:ascii="仿宋" w:hAnsi="仿宋" w:eastAsia="仿宋"/>
          <w:sz w:val="32"/>
          <w:szCs w:val="32"/>
        </w:rPr>
        <w:t>8．完成省茶协和政府主管部门交办的其他相关工作。</w:t>
      </w:r>
    </w:p>
    <w:p>
      <w:pPr>
        <w:ind w:firstLine="640" w:firstLineChars="200"/>
        <w:rPr>
          <w:rFonts w:ascii="仿宋" w:hAnsi="仿宋" w:eastAsia="仿宋"/>
          <w:sz w:val="32"/>
          <w:szCs w:val="32"/>
        </w:rPr>
      </w:pPr>
      <w:r>
        <w:rPr>
          <w:rFonts w:hint="eastAsia" w:ascii="仿宋" w:hAnsi="仿宋" w:eastAsia="仿宋"/>
          <w:sz w:val="32"/>
          <w:szCs w:val="32"/>
        </w:rPr>
        <w:t>第四条  分支机构实行会长负责制。其职责是：贯彻执行省茶协的有关决议和工作部署；主持分会的工作，计划、组织、督促、检查分会各项工作的实施。</w:t>
      </w:r>
    </w:p>
    <w:p>
      <w:pPr>
        <w:ind w:firstLine="640" w:firstLineChars="200"/>
        <w:rPr>
          <w:rFonts w:ascii="仿宋" w:hAnsi="仿宋" w:eastAsia="仿宋"/>
          <w:sz w:val="32"/>
          <w:szCs w:val="32"/>
        </w:rPr>
      </w:pPr>
      <w:r>
        <w:rPr>
          <w:rFonts w:hint="eastAsia" w:ascii="仿宋" w:hAnsi="仿宋" w:eastAsia="仿宋"/>
          <w:sz w:val="32"/>
          <w:szCs w:val="32"/>
        </w:rPr>
        <w:t>第六条  分支机构通常每年召开一次会员会议，报告工作，讨论决定年度性工作计划和重大事项。</w:t>
      </w:r>
    </w:p>
    <w:p>
      <w:pPr>
        <w:ind w:firstLine="640" w:firstLineChars="200"/>
        <w:rPr>
          <w:rFonts w:ascii="仿宋" w:hAnsi="仿宋" w:eastAsia="仿宋"/>
          <w:sz w:val="32"/>
          <w:szCs w:val="32"/>
        </w:rPr>
      </w:pPr>
      <w:r>
        <w:rPr>
          <w:rFonts w:hint="eastAsia" w:ascii="仿宋" w:hAnsi="仿宋" w:eastAsia="仿宋"/>
          <w:sz w:val="32"/>
          <w:szCs w:val="32"/>
        </w:rPr>
        <w:t>第七条  分支机构应当根据工作任务、特点和有关情况，建立必要的工作制度，使各项工作经常化、制度化、规范化，提高工作效率和质量。</w:t>
      </w:r>
    </w:p>
    <w:p>
      <w:pPr>
        <w:ind w:firstLine="640" w:firstLineChars="200"/>
        <w:rPr>
          <w:rFonts w:ascii="仿宋" w:hAnsi="仿宋" w:eastAsia="仿宋"/>
          <w:sz w:val="32"/>
          <w:szCs w:val="32"/>
        </w:rPr>
      </w:pPr>
      <w:r>
        <w:rPr>
          <w:rFonts w:hint="eastAsia" w:ascii="仿宋" w:hAnsi="仿宋" w:eastAsia="仿宋"/>
          <w:sz w:val="32"/>
          <w:szCs w:val="32"/>
        </w:rPr>
        <w:t>第八条  作为非营利性社团组织的分支机构，不得对外担保。其经费的主要来源是按经费管理办法收缴会员单位的会费，接受会员和有关方面的捐赠、资助；可以按有关规定开展咨询业务、有偿服务，增加经费收入。</w:t>
      </w:r>
    </w:p>
    <w:p>
      <w:pPr>
        <w:ind w:firstLine="640" w:firstLineChars="200"/>
        <w:rPr>
          <w:rFonts w:ascii="仿宋" w:hAnsi="仿宋" w:eastAsia="仿宋"/>
          <w:sz w:val="32"/>
          <w:szCs w:val="32"/>
        </w:rPr>
      </w:pPr>
      <w:r>
        <w:rPr>
          <w:rFonts w:hint="eastAsia" w:ascii="仿宋" w:hAnsi="仿宋" w:eastAsia="仿宋"/>
          <w:sz w:val="32"/>
          <w:szCs w:val="32"/>
        </w:rPr>
        <w:t>分支机构的经费（除会费外）由省茶协财务统一收支，分支机构使用，做到收支平衡，主要用于为会员开展的各种会议、活动以及日常办公费用等开支。</w:t>
      </w:r>
    </w:p>
    <w:p>
      <w:pPr>
        <w:ind w:firstLine="640" w:firstLineChars="200"/>
        <w:rPr>
          <w:rFonts w:ascii="仿宋" w:hAnsi="仿宋" w:eastAsia="仿宋"/>
          <w:sz w:val="32"/>
          <w:szCs w:val="32"/>
        </w:rPr>
      </w:pPr>
      <w:r>
        <w:rPr>
          <w:rFonts w:hint="eastAsia" w:ascii="仿宋" w:hAnsi="仿宋" w:eastAsia="仿宋"/>
          <w:sz w:val="32"/>
          <w:szCs w:val="32"/>
        </w:rPr>
        <w:t>第九条  分支机构应该设专门的记账人员，建立专用账簿，每年度定期或不定期以正式票据向省茶协核销费用。</w:t>
      </w:r>
    </w:p>
    <w:p>
      <w:pPr>
        <w:ind w:firstLine="640" w:firstLineChars="200"/>
        <w:rPr>
          <w:rFonts w:ascii="仿宋" w:hAnsi="仿宋" w:eastAsia="仿宋"/>
          <w:sz w:val="32"/>
          <w:szCs w:val="32"/>
        </w:rPr>
      </w:pPr>
      <w:r>
        <w:rPr>
          <w:rFonts w:hint="eastAsia" w:ascii="仿宋" w:hAnsi="仿宋" w:eastAsia="仿宋"/>
          <w:sz w:val="32"/>
          <w:szCs w:val="32"/>
        </w:rPr>
        <w:t>第十条  经登记的分支机构涉及到会长、住所、名称、业务范围等变更时，由会长会议通过后，报省茶协核准，并由省茶协按有关规定向登记管理机关申请办理变更登记；涉及到注销时，应经省茶协批准，由省茶协向登记管理机关申请办理注销登记。根据规定不需登记的分会涉及上述事宜时，由分会会长会议通过，报协会理事会决定。</w:t>
      </w:r>
    </w:p>
    <w:p>
      <w:pPr>
        <w:ind w:firstLine="640" w:firstLineChars="200"/>
        <w:rPr>
          <w:rFonts w:ascii="仿宋" w:hAnsi="仿宋" w:eastAsia="仿宋"/>
          <w:sz w:val="32"/>
          <w:szCs w:val="32"/>
        </w:rPr>
      </w:pPr>
      <w:r>
        <w:rPr>
          <w:rFonts w:hint="eastAsia" w:ascii="仿宋" w:hAnsi="仿宋" w:eastAsia="仿宋"/>
          <w:sz w:val="32"/>
          <w:szCs w:val="32"/>
        </w:rPr>
        <w:t>第十一条  分会注销时，做好资产清算工作。</w:t>
      </w:r>
    </w:p>
    <w:p>
      <w:pPr>
        <w:ind w:firstLine="640" w:firstLineChars="200"/>
        <w:rPr>
          <w:rFonts w:hint="eastAsia" w:ascii="仿宋" w:hAnsi="仿宋" w:eastAsia="仿宋"/>
          <w:sz w:val="32"/>
          <w:szCs w:val="32"/>
        </w:rPr>
      </w:pPr>
      <w:r>
        <w:rPr>
          <w:rFonts w:hint="eastAsia" w:ascii="仿宋" w:hAnsi="仿宋" w:eastAsia="仿宋"/>
          <w:sz w:val="32"/>
          <w:szCs w:val="32"/>
        </w:rPr>
        <w:t>第十二条 本制度的解释权属于省茶协理事会。</w:t>
      </w:r>
    </w:p>
    <w:p/>
    <w:p/>
    <w:p>
      <w:pPr>
        <w:jc w:val="center"/>
        <w:rPr>
          <w:rFonts w:ascii="仿宋" w:hAnsi="仿宋" w:eastAsia="仿宋"/>
          <w:b/>
          <w:sz w:val="44"/>
          <w:szCs w:val="44"/>
        </w:rPr>
      </w:pPr>
    </w:p>
    <w:p>
      <w:pPr>
        <w:jc w:val="center"/>
        <w:rPr>
          <w:rFonts w:ascii="仿宋" w:hAnsi="仿宋" w:eastAsia="仿宋"/>
          <w:b/>
          <w:sz w:val="44"/>
          <w:szCs w:val="44"/>
        </w:rPr>
      </w:pPr>
    </w:p>
    <w:p>
      <w:pPr>
        <w:jc w:val="center"/>
        <w:rPr>
          <w:rFonts w:ascii="仿宋" w:hAnsi="仿宋" w:eastAsia="仿宋"/>
          <w:b/>
          <w:sz w:val="44"/>
          <w:szCs w:val="44"/>
        </w:rPr>
      </w:pPr>
      <w:r>
        <w:rPr>
          <w:rFonts w:ascii="仿宋" w:hAnsi="仿宋" w:eastAsia="仿宋"/>
          <w:b/>
          <w:sz w:val="44"/>
          <w:szCs w:val="44"/>
        </w:rPr>
        <w:t>关于开具相关证明的管理办法</w:t>
      </w:r>
    </w:p>
    <w:p>
      <w:pPr>
        <w:jc w:val="left"/>
        <w:rPr>
          <w:rFonts w:ascii="仿宋" w:hAnsi="仿宋" w:eastAsia="仿宋"/>
          <w:sz w:val="32"/>
          <w:szCs w:val="32"/>
        </w:rPr>
      </w:pPr>
    </w:p>
    <w:p>
      <w:pPr>
        <w:ind w:firstLine="640" w:firstLineChars="200"/>
        <w:jc w:val="left"/>
        <w:rPr>
          <w:rFonts w:ascii="仿宋" w:hAnsi="仿宋" w:eastAsia="仿宋"/>
          <w:sz w:val="32"/>
          <w:szCs w:val="32"/>
        </w:rPr>
      </w:pPr>
      <w:r>
        <w:rPr>
          <w:rFonts w:hint="eastAsia" w:ascii="仿宋" w:hAnsi="仿宋" w:eastAsia="仿宋"/>
          <w:sz w:val="32"/>
          <w:szCs w:val="32"/>
        </w:rPr>
        <w:t>第一条 为规范浙江省茶叶产业协会开具相关证明工作，本着实事求是、公平公正、保护会员合法权益的原则，依据协会《章程》规定，制定本办法。</w:t>
      </w:r>
    </w:p>
    <w:p>
      <w:pPr>
        <w:ind w:firstLine="640" w:firstLineChars="200"/>
        <w:jc w:val="left"/>
        <w:rPr>
          <w:rFonts w:ascii="仿宋" w:hAnsi="仿宋" w:eastAsia="仿宋"/>
          <w:sz w:val="32"/>
          <w:szCs w:val="32"/>
        </w:rPr>
      </w:pPr>
      <w:r>
        <w:rPr>
          <w:rFonts w:ascii="仿宋" w:hAnsi="仿宋" w:eastAsia="仿宋"/>
          <w:sz w:val="32"/>
          <w:szCs w:val="32"/>
        </w:rPr>
        <w:t>第二条</w:t>
      </w:r>
      <w:r>
        <w:rPr>
          <w:rFonts w:hint="eastAsia" w:ascii="仿宋" w:hAnsi="仿宋" w:eastAsia="仿宋"/>
          <w:sz w:val="32"/>
          <w:szCs w:val="32"/>
        </w:rPr>
        <w:t xml:space="preserve"> 凡向浙江省茶叶产业协会申请出具推荐函，企业规模、资质、行业排名，品牌影响力等证明，均需遵照本办法。</w:t>
      </w:r>
    </w:p>
    <w:p>
      <w:pPr>
        <w:ind w:firstLine="640" w:firstLineChars="200"/>
        <w:jc w:val="left"/>
        <w:rPr>
          <w:rFonts w:ascii="仿宋" w:hAnsi="仿宋" w:eastAsia="仿宋"/>
          <w:sz w:val="32"/>
          <w:szCs w:val="32"/>
        </w:rPr>
      </w:pPr>
      <w:r>
        <w:rPr>
          <w:rFonts w:hint="eastAsia" w:ascii="仿宋" w:hAnsi="仿宋" w:eastAsia="仿宋"/>
          <w:sz w:val="32"/>
          <w:szCs w:val="32"/>
        </w:rPr>
        <w:t>第三条 出具相关证明工作由秘书处负责。</w:t>
      </w:r>
    </w:p>
    <w:p>
      <w:pPr>
        <w:ind w:firstLine="640" w:firstLineChars="200"/>
        <w:jc w:val="left"/>
        <w:rPr>
          <w:rFonts w:ascii="仿宋" w:hAnsi="仿宋" w:eastAsia="仿宋"/>
          <w:sz w:val="32"/>
          <w:szCs w:val="32"/>
        </w:rPr>
      </w:pPr>
      <w:r>
        <w:rPr>
          <w:rFonts w:hint="eastAsia" w:ascii="仿宋" w:hAnsi="仿宋" w:eastAsia="仿宋"/>
          <w:sz w:val="32"/>
          <w:szCs w:val="32"/>
        </w:rPr>
        <w:t>第四条 申请单位应为本协会每年按时交纳会费的团体会员，或本省市、县（市、区）茶叶协会出具联系函的企业。</w:t>
      </w:r>
    </w:p>
    <w:p>
      <w:pPr>
        <w:ind w:firstLine="640" w:firstLineChars="200"/>
        <w:jc w:val="left"/>
        <w:rPr>
          <w:rFonts w:ascii="仿宋" w:hAnsi="仿宋" w:eastAsia="仿宋"/>
          <w:sz w:val="32"/>
          <w:szCs w:val="32"/>
        </w:rPr>
      </w:pPr>
      <w:r>
        <w:rPr>
          <w:rFonts w:hint="eastAsia" w:ascii="仿宋" w:hAnsi="仿宋" w:eastAsia="仿宋"/>
          <w:sz w:val="32"/>
          <w:szCs w:val="32"/>
        </w:rPr>
        <w:t>第五条 基本材料：</w:t>
      </w:r>
    </w:p>
    <w:p>
      <w:pPr>
        <w:ind w:firstLine="640" w:firstLineChars="200"/>
        <w:jc w:val="left"/>
        <w:rPr>
          <w:rFonts w:ascii="仿宋" w:hAnsi="仿宋" w:eastAsia="仿宋"/>
          <w:sz w:val="32"/>
          <w:szCs w:val="32"/>
        </w:rPr>
      </w:pPr>
      <w:r>
        <w:rPr>
          <w:rFonts w:hint="eastAsia" w:ascii="仿宋" w:hAnsi="仿宋" w:eastAsia="仿宋"/>
          <w:sz w:val="32"/>
          <w:szCs w:val="32"/>
        </w:rPr>
        <w:t>1、申请函：申请出具证明、推荐函的种类，申请单位基本情况等；</w:t>
      </w:r>
    </w:p>
    <w:p>
      <w:pPr>
        <w:ind w:firstLine="640" w:firstLineChars="200"/>
        <w:jc w:val="left"/>
        <w:rPr>
          <w:rFonts w:ascii="仿宋" w:hAnsi="仿宋" w:eastAsia="仿宋"/>
          <w:sz w:val="32"/>
          <w:szCs w:val="32"/>
        </w:rPr>
      </w:pPr>
      <w:r>
        <w:rPr>
          <w:rFonts w:hint="eastAsia" w:ascii="仿宋" w:hAnsi="仿宋" w:eastAsia="仿宋"/>
          <w:sz w:val="32"/>
          <w:szCs w:val="32"/>
        </w:rPr>
        <w:t>2、企业营业执照（社会团体登记证书）副本复印件；</w:t>
      </w:r>
    </w:p>
    <w:p>
      <w:pPr>
        <w:ind w:firstLine="640" w:firstLineChars="200"/>
        <w:jc w:val="left"/>
        <w:rPr>
          <w:rFonts w:ascii="仿宋" w:hAnsi="仿宋" w:eastAsia="仿宋"/>
          <w:sz w:val="32"/>
          <w:szCs w:val="32"/>
        </w:rPr>
      </w:pPr>
      <w:r>
        <w:rPr>
          <w:rFonts w:hint="eastAsia" w:ascii="仿宋" w:hAnsi="仿宋" w:eastAsia="仿宋"/>
          <w:sz w:val="32"/>
          <w:szCs w:val="32"/>
        </w:rPr>
        <w:t>3、有关生产经营认证证书，产品相关项目检测报告；</w:t>
      </w:r>
    </w:p>
    <w:p>
      <w:pPr>
        <w:ind w:firstLine="640" w:firstLineChars="200"/>
        <w:jc w:val="left"/>
        <w:rPr>
          <w:rFonts w:ascii="仿宋" w:hAnsi="仿宋" w:eastAsia="仿宋"/>
          <w:sz w:val="32"/>
          <w:szCs w:val="32"/>
        </w:rPr>
      </w:pPr>
      <w:r>
        <w:rPr>
          <w:rFonts w:hint="eastAsia" w:ascii="仿宋" w:hAnsi="仿宋" w:eastAsia="仿宋"/>
          <w:sz w:val="32"/>
          <w:szCs w:val="32"/>
        </w:rPr>
        <w:t>4、企业产品近三年销售量、销售额等数据；</w:t>
      </w:r>
    </w:p>
    <w:p>
      <w:pPr>
        <w:ind w:firstLine="640" w:firstLineChars="200"/>
        <w:jc w:val="left"/>
        <w:rPr>
          <w:rFonts w:ascii="仿宋" w:hAnsi="仿宋" w:eastAsia="仿宋"/>
          <w:sz w:val="32"/>
          <w:szCs w:val="32"/>
        </w:rPr>
      </w:pPr>
      <w:r>
        <w:rPr>
          <w:rFonts w:hint="eastAsia" w:ascii="仿宋" w:hAnsi="仿宋" w:eastAsia="仿宋"/>
          <w:sz w:val="32"/>
          <w:szCs w:val="32"/>
        </w:rPr>
        <w:t>5、其他相关证明文件。</w:t>
      </w:r>
    </w:p>
    <w:p>
      <w:pPr>
        <w:ind w:firstLine="640" w:firstLineChars="200"/>
        <w:jc w:val="left"/>
        <w:rPr>
          <w:rFonts w:ascii="仿宋" w:hAnsi="仿宋" w:eastAsia="仿宋"/>
          <w:sz w:val="32"/>
          <w:szCs w:val="32"/>
        </w:rPr>
      </w:pPr>
      <w:r>
        <w:rPr>
          <w:rFonts w:hint="eastAsia" w:ascii="仿宋" w:hAnsi="仿宋" w:eastAsia="仿宋"/>
          <w:sz w:val="32"/>
          <w:szCs w:val="32"/>
        </w:rPr>
        <w:t>第六条 申请单位提交的相关证明文件如有内容不实或恶意谎报、瞒报等情况，由申请单位负相关责任。</w:t>
      </w:r>
    </w:p>
    <w:p>
      <w:pPr>
        <w:ind w:firstLine="640" w:firstLineChars="200"/>
        <w:jc w:val="left"/>
        <w:rPr>
          <w:rFonts w:ascii="仿宋" w:hAnsi="仿宋" w:eastAsia="仿宋"/>
          <w:sz w:val="32"/>
          <w:szCs w:val="32"/>
        </w:rPr>
      </w:pPr>
      <w:r>
        <w:rPr>
          <w:rFonts w:hint="eastAsia" w:ascii="仿宋" w:hAnsi="仿宋" w:eastAsia="仿宋"/>
          <w:sz w:val="32"/>
          <w:szCs w:val="32"/>
        </w:rPr>
        <w:t>第七条 本办法由理事会负责解释。</w:t>
      </w:r>
    </w:p>
    <w:p/>
    <w:p>
      <w:pPr>
        <w:widowControl/>
        <w:spacing w:before="100" w:beforeAutospacing="1" w:after="100" w:afterAutospacing="1"/>
        <w:jc w:val="center"/>
        <w:rPr>
          <w:rFonts w:ascii="仿宋" w:hAnsi="仿宋" w:eastAsia="仿宋" w:cs="宋体"/>
          <w:b/>
          <w:color w:val="000000"/>
          <w:kern w:val="0"/>
          <w:sz w:val="44"/>
          <w:szCs w:val="44"/>
        </w:rPr>
      </w:pPr>
    </w:p>
    <w:p>
      <w:pPr>
        <w:widowControl/>
        <w:spacing w:before="100" w:beforeAutospacing="1" w:after="100" w:afterAutospacing="1"/>
        <w:jc w:val="center"/>
        <w:rPr>
          <w:rFonts w:ascii="仿宋" w:hAnsi="仿宋" w:eastAsia="仿宋" w:cs="宋体"/>
          <w:b/>
          <w:color w:val="000000"/>
          <w:kern w:val="0"/>
          <w:sz w:val="44"/>
          <w:szCs w:val="44"/>
        </w:rPr>
      </w:pPr>
      <w:r>
        <w:rPr>
          <w:rFonts w:ascii="仿宋" w:hAnsi="仿宋" w:eastAsia="仿宋" w:cs="宋体"/>
          <w:b/>
          <w:color w:val="000000"/>
          <w:kern w:val="0"/>
          <w:sz w:val="44"/>
          <w:szCs w:val="44"/>
        </w:rPr>
        <w:t>行业自律公约</w:t>
      </w:r>
    </w:p>
    <w:p>
      <w:pPr>
        <w:ind w:firstLine="660"/>
      </w:pPr>
      <w:r>
        <w:rPr>
          <w:rFonts w:ascii="仿宋" w:hAnsi="仿宋" w:eastAsia="仿宋" w:cs="宋体"/>
          <w:color w:val="000000"/>
          <w:kern w:val="0"/>
          <w:sz w:val="32"/>
          <w:szCs w:val="32"/>
        </w:rPr>
        <w:t>第一条</w:t>
      </w:r>
      <w:r>
        <w:rPr>
          <w:rFonts w:hint="eastAsia" w:ascii="仿宋" w:hAnsi="仿宋" w:eastAsia="仿宋" w:cs="宋体"/>
          <w:color w:val="000000"/>
          <w:kern w:val="0"/>
          <w:sz w:val="32"/>
          <w:szCs w:val="32"/>
        </w:rPr>
        <w:t xml:space="preserve"> </w:t>
      </w:r>
      <w:r>
        <w:rPr>
          <w:rFonts w:ascii="仿宋" w:hAnsi="仿宋" w:eastAsia="仿宋" w:cs="宋体"/>
          <w:color w:val="000000"/>
          <w:kern w:val="0"/>
          <w:sz w:val="32"/>
          <w:szCs w:val="32"/>
        </w:rPr>
        <w:t>为建立自律机制，规范行业从业者行为，促进和保障</w:t>
      </w:r>
      <w:r>
        <w:rPr>
          <w:rFonts w:hint="eastAsia" w:ascii="仿宋" w:hAnsi="仿宋" w:eastAsia="仿宋" w:cs="宋体"/>
          <w:color w:val="000000"/>
          <w:kern w:val="0"/>
          <w:sz w:val="32"/>
          <w:szCs w:val="32"/>
        </w:rPr>
        <w:t>茶产业</w:t>
      </w:r>
      <w:r>
        <w:rPr>
          <w:rFonts w:ascii="仿宋" w:hAnsi="仿宋" w:eastAsia="仿宋" w:cs="宋体"/>
          <w:color w:val="000000"/>
          <w:kern w:val="0"/>
          <w:sz w:val="32"/>
          <w:szCs w:val="32"/>
        </w:rPr>
        <w:t>健康发展，制定本公约。</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第二条 本公约适用于</w:t>
      </w:r>
      <w:r>
        <w:rPr>
          <w:rFonts w:hint="eastAsia" w:ascii="仿宋" w:hAnsi="仿宋" w:eastAsia="仿宋" w:cs="宋体"/>
          <w:color w:val="000000"/>
          <w:kern w:val="0"/>
          <w:sz w:val="32"/>
          <w:szCs w:val="32"/>
        </w:rPr>
        <w:t>本</w:t>
      </w:r>
      <w:r>
        <w:rPr>
          <w:rFonts w:ascii="仿宋" w:hAnsi="仿宋" w:eastAsia="仿宋" w:cs="宋体"/>
          <w:color w:val="000000"/>
          <w:kern w:val="0"/>
          <w:sz w:val="32"/>
          <w:szCs w:val="32"/>
        </w:rPr>
        <w:t>会会员单位，也是我</w:t>
      </w:r>
      <w:r>
        <w:rPr>
          <w:rFonts w:hint="eastAsia" w:ascii="仿宋" w:hAnsi="仿宋" w:eastAsia="仿宋" w:cs="宋体"/>
          <w:color w:val="000000"/>
          <w:kern w:val="0"/>
          <w:sz w:val="32"/>
          <w:szCs w:val="32"/>
        </w:rPr>
        <w:t>省茶产业</w:t>
      </w:r>
      <w:r>
        <w:rPr>
          <w:rFonts w:ascii="仿宋" w:hAnsi="仿宋" w:eastAsia="仿宋" w:cs="宋体"/>
          <w:color w:val="000000"/>
          <w:kern w:val="0"/>
          <w:sz w:val="32"/>
          <w:szCs w:val="32"/>
        </w:rPr>
        <w:t>从业者应共同遵守的行业规范。</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第三条</w:t>
      </w:r>
      <w:r>
        <w:rPr>
          <w:rFonts w:hint="eastAsia" w:ascii="仿宋" w:hAnsi="仿宋" w:eastAsia="仿宋" w:cs="宋体"/>
          <w:color w:val="000000"/>
          <w:kern w:val="0"/>
          <w:sz w:val="32"/>
          <w:szCs w:val="32"/>
        </w:rPr>
        <w:t xml:space="preserve"> </w:t>
      </w:r>
      <w:r>
        <w:rPr>
          <w:rFonts w:ascii="仿宋" w:hAnsi="仿宋" w:eastAsia="仿宋" w:cs="宋体"/>
          <w:color w:val="000000"/>
          <w:kern w:val="0"/>
          <w:sz w:val="32"/>
          <w:szCs w:val="32"/>
        </w:rPr>
        <w:t>行业自律基本原则</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爱国、守法、公平、诚信。</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第四条 本</w:t>
      </w:r>
      <w:r>
        <w:rPr>
          <w:rFonts w:hint="eastAsia" w:ascii="仿宋" w:hAnsi="仿宋" w:eastAsia="仿宋" w:cs="宋体"/>
          <w:color w:val="000000"/>
          <w:kern w:val="0"/>
          <w:sz w:val="32"/>
          <w:szCs w:val="32"/>
        </w:rPr>
        <w:t>会会</w:t>
      </w:r>
      <w:r>
        <w:rPr>
          <w:rFonts w:ascii="仿宋" w:hAnsi="仿宋" w:eastAsia="仿宋" w:cs="宋体"/>
          <w:color w:val="000000"/>
          <w:kern w:val="0"/>
          <w:sz w:val="32"/>
          <w:szCs w:val="32"/>
        </w:rPr>
        <w:t>员单位应自觉履行本公约的各项自律原则。倡议行业非会员单位遵守本公约，从维护国家和全行业整体利益的高度出发，积极推进行业自律，创造良好的行业发展环境。</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第五条 自觉遵守国家有关行业发展和管理的法律、法规和政策，大力弘扬中华民族优秀文化传统和社会主义精神文明的道德准则，积极推动</w:t>
      </w:r>
      <w:r>
        <w:rPr>
          <w:rFonts w:hint="eastAsia" w:ascii="仿宋" w:hAnsi="仿宋" w:eastAsia="仿宋" w:cs="宋体"/>
          <w:color w:val="000000"/>
          <w:kern w:val="0"/>
          <w:sz w:val="32"/>
          <w:szCs w:val="32"/>
        </w:rPr>
        <w:t>我省茶叶行业</w:t>
      </w:r>
      <w:r>
        <w:rPr>
          <w:rFonts w:ascii="仿宋" w:hAnsi="仿宋" w:eastAsia="仿宋" w:cs="宋体"/>
          <w:color w:val="000000"/>
          <w:kern w:val="0"/>
          <w:sz w:val="32"/>
          <w:szCs w:val="32"/>
        </w:rPr>
        <w:t>职业道德建设。</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第六条 鼓励、支持开展合法、公平、有序的行业竞争，反对采用不正当手段进行业内竞争，自觉维护本行业健康持续发展。</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第七条 尊重知识产权，反对侵犯他人知识产权的行为；支持采取各种有效方式，开展行业科研、生产及服务等领域的协作，大力开发具有自主知识产权的产品，为我</w:t>
      </w:r>
      <w:r>
        <w:rPr>
          <w:rFonts w:hint="eastAsia" w:ascii="仿宋" w:hAnsi="仿宋" w:eastAsia="仿宋" w:cs="宋体"/>
          <w:color w:val="000000"/>
          <w:kern w:val="0"/>
          <w:sz w:val="32"/>
          <w:szCs w:val="32"/>
        </w:rPr>
        <w:t>省茶产业</w:t>
      </w:r>
      <w:r>
        <w:rPr>
          <w:rFonts w:ascii="仿宋" w:hAnsi="仿宋" w:eastAsia="仿宋" w:cs="宋体"/>
          <w:color w:val="000000"/>
          <w:kern w:val="0"/>
          <w:sz w:val="32"/>
          <w:szCs w:val="32"/>
        </w:rPr>
        <w:t>发展提供有力支持。</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第八条 加强沟通协作，研究、探讨我国衡器行业发展战略，对我国衡器行业的建设、发展和管理提出政策和立法建议。</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第九条 积极参与国际</w:t>
      </w:r>
      <w:r>
        <w:rPr>
          <w:rFonts w:hint="eastAsia" w:ascii="仿宋" w:hAnsi="仿宋" w:eastAsia="仿宋" w:cs="宋体"/>
          <w:color w:val="000000"/>
          <w:kern w:val="0"/>
          <w:sz w:val="32"/>
          <w:szCs w:val="32"/>
        </w:rPr>
        <w:t>国内</w:t>
      </w:r>
      <w:r>
        <w:rPr>
          <w:rFonts w:ascii="仿宋" w:hAnsi="仿宋" w:eastAsia="仿宋" w:cs="宋体"/>
          <w:color w:val="000000"/>
          <w:kern w:val="0"/>
          <w:sz w:val="32"/>
          <w:szCs w:val="32"/>
        </w:rPr>
        <w:t>合作和交流。</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第十条 自觉接受社会各界对本行业的监督和批评，共同抵制和纠正行业不正之风。</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xml:space="preserve">　　第十一条 </w:t>
      </w:r>
      <w:r>
        <w:rPr>
          <w:rFonts w:hint="eastAsia" w:ascii="仿宋" w:hAnsi="仿宋" w:eastAsia="仿宋" w:cs="宋体"/>
          <w:color w:val="000000"/>
          <w:kern w:val="0"/>
          <w:sz w:val="32"/>
          <w:szCs w:val="32"/>
        </w:rPr>
        <w:t>本会会</w:t>
      </w:r>
      <w:r>
        <w:rPr>
          <w:rFonts w:ascii="仿宋" w:hAnsi="仿宋" w:eastAsia="仿宋" w:cs="宋体"/>
          <w:color w:val="000000"/>
          <w:kern w:val="0"/>
          <w:sz w:val="32"/>
          <w:szCs w:val="32"/>
        </w:rPr>
        <w:t>员单位之间发生争议时，争议各方应本着互谅互让的原则争取以协商的方式解决争议，也可以请求公约执行机构进行调解，自觉维护行业团结，维护行业整体利益。</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xml:space="preserve">　　第十二条 </w:t>
      </w:r>
      <w:r>
        <w:rPr>
          <w:rFonts w:hint="eastAsia" w:ascii="仿宋" w:hAnsi="仿宋" w:eastAsia="仿宋" w:cs="宋体"/>
          <w:color w:val="000000"/>
          <w:kern w:val="0"/>
          <w:sz w:val="32"/>
          <w:szCs w:val="32"/>
        </w:rPr>
        <w:t>本会会</w:t>
      </w:r>
      <w:r>
        <w:rPr>
          <w:rFonts w:ascii="仿宋" w:hAnsi="仿宋" w:eastAsia="仿宋" w:cs="宋体"/>
          <w:color w:val="000000"/>
          <w:kern w:val="0"/>
          <w:sz w:val="32"/>
          <w:szCs w:val="32"/>
        </w:rPr>
        <w:t>员单位违反本公约的，其他</w:t>
      </w:r>
      <w:r>
        <w:rPr>
          <w:rFonts w:hint="eastAsia" w:ascii="仿宋" w:hAnsi="仿宋" w:eastAsia="仿宋" w:cs="宋体"/>
          <w:color w:val="000000"/>
          <w:kern w:val="0"/>
          <w:sz w:val="32"/>
          <w:szCs w:val="32"/>
        </w:rPr>
        <w:t>会</w:t>
      </w:r>
      <w:r>
        <w:rPr>
          <w:rFonts w:ascii="仿宋" w:hAnsi="仿宋" w:eastAsia="仿宋" w:cs="宋体"/>
          <w:color w:val="000000"/>
          <w:kern w:val="0"/>
          <w:sz w:val="32"/>
          <w:szCs w:val="32"/>
        </w:rPr>
        <w:t>员单位有权及时向公约执行机构进行检举，要求公约执行机构进行调查。</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xml:space="preserve">　　第十三条 </w:t>
      </w:r>
      <w:r>
        <w:rPr>
          <w:rFonts w:hint="eastAsia" w:ascii="仿宋" w:hAnsi="仿宋" w:eastAsia="仿宋" w:cs="宋体"/>
          <w:color w:val="000000"/>
          <w:kern w:val="0"/>
          <w:sz w:val="32"/>
          <w:szCs w:val="32"/>
        </w:rPr>
        <w:t>本会会</w:t>
      </w:r>
      <w:r>
        <w:rPr>
          <w:rFonts w:ascii="仿宋" w:hAnsi="仿宋" w:eastAsia="仿宋" w:cs="宋体"/>
          <w:color w:val="000000"/>
          <w:kern w:val="0"/>
          <w:sz w:val="32"/>
          <w:szCs w:val="32"/>
        </w:rPr>
        <w:t>员单位有权对公约执行机构执行本公约的合法性和公正性进行监督，有权向执行机构的主管部门检举公约执行机构或其工作人员违反本公约的行为。</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xml:space="preserve">　　第十四条 </w:t>
      </w:r>
      <w:r>
        <w:rPr>
          <w:rFonts w:hint="eastAsia" w:ascii="仿宋" w:hAnsi="仿宋" w:eastAsia="仿宋" w:cs="宋体"/>
          <w:color w:val="000000"/>
          <w:kern w:val="0"/>
          <w:sz w:val="32"/>
          <w:szCs w:val="32"/>
        </w:rPr>
        <w:t>浙江省茶叶产业</w:t>
      </w:r>
      <w:r>
        <w:rPr>
          <w:rFonts w:ascii="仿宋" w:hAnsi="仿宋" w:eastAsia="仿宋" w:cs="宋体"/>
          <w:color w:val="000000"/>
          <w:kern w:val="0"/>
          <w:sz w:val="32"/>
          <w:szCs w:val="32"/>
        </w:rPr>
        <w:t>协会作为本公约执行机构，负责组织实施本公约并对</w:t>
      </w:r>
      <w:r>
        <w:rPr>
          <w:rFonts w:hint="eastAsia" w:ascii="仿宋" w:hAnsi="仿宋" w:eastAsia="仿宋" w:cs="宋体"/>
          <w:color w:val="000000"/>
          <w:kern w:val="0"/>
          <w:sz w:val="32"/>
          <w:szCs w:val="32"/>
        </w:rPr>
        <w:t>会员</w:t>
      </w:r>
      <w:r>
        <w:rPr>
          <w:rFonts w:ascii="仿宋" w:hAnsi="仿宋" w:eastAsia="仿宋" w:cs="宋体"/>
          <w:color w:val="000000"/>
          <w:kern w:val="0"/>
          <w:sz w:val="32"/>
          <w:szCs w:val="32"/>
        </w:rPr>
        <w:t>单位遵守本公约的情况进行督促检查。</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第十五条 本公约由</w:t>
      </w:r>
      <w:r>
        <w:rPr>
          <w:rFonts w:hint="eastAsia" w:ascii="仿宋" w:hAnsi="仿宋" w:eastAsia="仿宋" w:cs="宋体"/>
          <w:color w:val="000000"/>
          <w:kern w:val="0"/>
          <w:sz w:val="32"/>
          <w:szCs w:val="32"/>
        </w:rPr>
        <w:t>理事会</w:t>
      </w:r>
      <w:r>
        <w:rPr>
          <w:rFonts w:ascii="仿宋" w:hAnsi="仿宋" w:eastAsia="仿宋" w:cs="宋体"/>
          <w:color w:val="000000"/>
          <w:kern w:val="0"/>
          <w:sz w:val="32"/>
          <w:szCs w:val="32"/>
        </w:rPr>
        <w:t>负责解释。</w:t>
      </w:r>
    </w:p>
    <w:p>
      <w:pPr>
        <w:widowControl/>
        <w:spacing w:before="100" w:beforeAutospacing="1" w:after="100" w:afterAutospacing="1"/>
        <w:jc w:val="center"/>
        <w:rPr>
          <w:rFonts w:ascii="仿宋" w:hAnsi="仿宋" w:eastAsia="仿宋" w:cs="宋体"/>
          <w:b/>
          <w:color w:val="000000"/>
          <w:kern w:val="0"/>
          <w:sz w:val="44"/>
          <w:szCs w:val="44"/>
        </w:rPr>
      </w:pPr>
      <w:r>
        <w:rPr>
          <w:rFonts w:ascii="仿宋" w:hAnsi="仿宋" w:eastAsia="仿宋" w:cs="宋体"/>
          <w:b/>
          <w:color w:val="000000"/>
          <w:kern w:val="0"/>
          <w:sz w:val="44"/>
          <w:szCs w:val="44"/>
        </w:rPr>
        <w:t>行业职业道德规范</w:t>
      </w:r>
    </w:p>
    <w:p>
      <w:r>
        <w:rPr>
          <w:rFonts w:ascii="仿宋" w:hAnsi="仿宋" w:eastAsia="仿宋" w:cs="宋体"/>
          <w:color w:val="000000"/>
          <w:kern w:val="0"/>
          <w:sz w:val="32"/>
          <w:szCs w:val="32"/>
        </w:rPr>
        <w:t>　　第一条 为了加强精神文明建设，规范行业行为，加强行业自律，提高</w:t>
      </w:r>
      <w:r>
        <w:rPr>
          <w:rFonts w:hint="eastAsia" w:ascii="仿宋" w:hAnsi="仿宋" w:eastAsia="仿宋" w:cs="宋体"/>
          <w:color w:val="000000"/>
          <w:kern w:val="0"/>
          <w:sz w:val="32"/>
          <w:szCs w:val="32"/>
        </w:rPr>
        <w:t>本</w:t>
      </w:r>
      <w:r>
        <w:rPr>
          <w:rFonts w:ascii="仿宋" w:hAnsi="仿宋" w:eastAsia="仿宋" w:cs="宋体"/>
          <w:color w:val="000000"/>
          <w:kern w:val="0"/>
          <w:sz w:val="32"/>
          <w:szCs w:val="32"/>
        </w:rPr>
        <w:t>行业从业人员的职业道德水准，根据中央《公民道德规范建设实施纲要》和协会章程，制定本规范。</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第二条 本规范适用于我</w:t>
      </w:r>
      <w:r>
        <w:rPr>
          <w:rFonts w:hint="eastAsia" w:ascii="仿宋" w:hAnsi="仿宋" w:eastAsia="仿宋" w:cs="宋体"/>
          <w:color w:val="000000"/>
          <w:kern w:val="0"/>
          <w:sz w:val="32"/>
          <w:szCs w:val="32"/>
        </w:rPr>
        <w:t>省茶叶行业</w:t>
      </w:r>
      <w:r>
        <w:rPr>
          <w:rFonts w:ascii="仿宋" w:hAnsi="仿宋" w:eastAsia="仿宋" w:cs="宋体"/>
          <w:color w:val="000000"/>
          <w:kern w:val="0"/>
          <w:sz w:val="32"/>
          <w:szCs w:val="32"/>
        </w:rPr>
        <w:t>从业者。</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第三条 爱岗敬业。从业者要充分认识到所从事职业的社会价值，热爱</w:t>
      </w:r>
      <w:r>
        <w:rPr>
          <w:rFonts w:hint="eastAsia" w:ascii="仿宋" w:hAnsi="仿宋" w:eastAsia="仿宋" w:cs="宋体"/>
          <w:color w:val="000000"/>
          <w:kern w:val="0"/>
          <w:sz w:val="32"/>
          <w:szCs w:val="32"/>
        </w:rPr>
        <w:t>茶</w:t>
      </w:r>
      <w:r>
        <w:rPr>
          <w:rFonts w:ascii="仿宋" w:hAnsi="仿宋" w:eastAsia="仿宋" w:cs="宋体"/>
          <w:color w:val="000000"/>
          <w:kern w:val="0"/>
          <w:sz w:val="32"/>
          <w:szCs w:val="32"/>
        </w:rPr>
        <w:t>产业，立足岗位，干一行、爱一行、专一行。要以集体主义精神为原则，树立高度的事业心和责任感，自觉维护本行业声誉。</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第四条 诚实守信。要遵纪守法</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坚持公平交易原则，重合同，守信</w:t>
      </w:r>
      <w:r>
        <w:rPr>
          <w:rFonts w:hint="eastAsia" w:ascii="仿宋" w:hAnsi="仿宋" w:eastAsia="仿宋" w:cs="宋体"/>
          <w:color w:val="000000"/>
          <w:kern w:val="0"/>
          <w:sz w:val="32"/>
          <w:szCs w:val="32"/>
        </w:rPr>
        <w:t>用</w:t>
      </w:r>
      <w:r>
        <w:rPr>
          <w:rFonts w:ascii="仿宋" w:hAnsi="仿宋" w:eastAsia="仿宋" w:cs="宋体"/>
          <w:color w:val="000000"/>
          <w:kern w:val="0"/>
          <w:sz w:val="32"/>
          <w:szCs w:val="32"/>
        </w:rPr>
        <w:t>，牢固树立用户至上的理念，真诚对待用户，竭诚为用户提供优质的产品和高效的服务，杜绝各种虚假欺诈行为，决不损害用户利益。</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第五条 服务至上。牢固树立全心全意为人民服务的意识</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将广大用户的满意放在首位</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做到热心、耐心、虚心、真心，从用户的利益出发，不断提高服务质量。</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第六条 注重环保。要树立节能环保、循环经济的生产经营管理理念</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积极贯彻相关技术标准，加快经济增长方式的转变，推进资源节约和文明生产，努力营造可持续发展的行业氛围。</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第七条 团结协作。企业之间和从业人员之间，要在尊重知识产权的前提下加强联系，互通信息，交流经验，扩大合作，共同维护和发挥行业整体优势，形成团结协作、共同进步的行业风气。</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第八条 以人为本。要充分发挥和保护广大从业人员的积极性，鼓励其技术创新和提出各种合理化建议。重视各类人才培养，积极开展技术培训和职工教育，不断提高从业人员的整体素质和职业道德水平。</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第九条 奉献社会。大力提倡奉献精神，自觉履行社会责任</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积极参与社会公益事业，</w:t>
      </w:r>
      <w:r>
        <w:rPr>
          <w:rFonts w:hint="eastAsia" w:ascii="仿宋" w:hAnsi="仿宋" w:eastAsia="仿宋" w:cs="宋体"/>
          <w:color w:val="000000"/>
          <w:kern w:val="0"/>
          <w:sz w:val="32"/>
          <w:szCs w:val="32"/>
        </w:rPr>
        <w:t>为建设</w:t>
      </w:r>
      <w:r>
        <w:rPr>
          <w:rFonts w:ascii="仿宋" w:hAnsi="仿宋" w:eastAsia="仿宋" w:cs="宋体"/>
          <w:color w:val="000000"/>
          <w:kern w:val="0"/>
          <w:sz w:val="32"/>
          <w:szCs w:val="32"/>
        </w:rPr>
        <w:t>和谐社会服务。</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第十条 本规范由</w:t>
      </w:r>
      <w:r>
        <w:rPr>
          <w:rFonts w:hint="eastAsia" w:ascii="仿宋" w:hAnsi="仿宋" w:eastAsia="仿宋" w:cs="宋体"/>
          <w:color w:val="000000"/>
          <w:kern w:val="0"/>
          <w:sz w:val="32"/>
          <w:szCs w:val="32"/>
        </w:rPr>
        <w:t>理事</w:t>
      </w:r>
      <w:r>
        <w:rPr>
          <w:rFonts w:ascii="仿宋" w:hAnsi="仿宋" w:eastAsia="仿宋" w:cs="宋体"/>
          <w:color w:val="000000"/>
          <w:kern w:val="0"/>
          <w:sz w:val="32"/>
          <w:szCs w:val="32"/>
        </w:rPr>
        <w:t>会负责解释。</w:t>
      </w:r>
      <w:r>
        <w:rPr>
          <w:rFonts w:ascii="仿宋" w:hAnsi="仿宋" w:eastAsia="仿宋" w:cs="宋体"/>
          <w:color w:val="000000"/>
          <w:kern w:val="0"/>
          <w:sz w:val="32"/>
          <w:szCs w:val="32"/>
        </w:rPr>
        <w:br w:type="textWrapping"/>
      </w:r>
    </w:p>
    <w:p>
      <w:pPr>
        <w:widowControl/>
        <w:spacing w:before="100" w:beforeAutospacing="1" w:after="100" w:afterAutospacing="1"/>
        <w:jc w:val="center"/>
        <w:rPr>
          <w:rFonts w:ascii="仿宋" w:hAnsi="仿宋" w:eastAsia="仿宋" w:cs="宋体"/>
          <w:b/>
          <w:color w:val="000000"/>
          <w:kern w:val="0"/>
          <w:sz w:val="44"/>
          <w:szCs w:val="44"/>
        </w:rPr>
      </w:pPr>
      <w:r>
        <w:rPr>
          <w:rFonts w:ascii="仿宋" w:hAnsi="仿宋" w:eastAsia="仿宋" w:cs="宋体"/>
          <w:b/>
          <w:color w:val="000000"/>
          <w:kern w:val="0"/>
          <w:sz w:val="44"/>
          <w:szCs w:val="44"/>
        </w:rPr>
        <w:t>行业内争议处理规则</w:t>
      </w:r>
    </w:p>
    <w:p>
      <w:r>
        <w:rPr>
          <w:rFonts w:ascii="仿宋" w:hAnsi="仿宋" w:eastAsia="仿宋" w:cs="宋体"/>
          <w:color w:val="000000"/>
          <w:kern w:val="0"/>
          <w:sz w:val="32"/>
          <w:szCs w:val="32"/>
        </w:rPr>
        <w:t>　　第一条 为了能够正确及时处理行业内争议事件，保护会员单位的合法权益，制定本规则。</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第二条 本规则适用于协会会员单位之间或会员单位与非会员单位之间发生的争议处理。</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xml:space="preserve">　　第三条 </w:t>
      </w:r>
      <w:r>
        <w:rPr>
          <w:rFonts w:hint="eastAsia" w:ascii="仿宋" w:hAnsi="仿宋" w:eastAsia="仿宋" w:cs="宋体"/>
          <w:color w:val="000000"/>
          <w:kern w:val="0"/>
          <w:sz w:val="32"/>
          <w:szCs w:val="32"/>
        </w:rPr>
        <w:t>发生</w:t>
      </w:r>
      <w:r>
        <w:rPr>
          <w:rFonts w:ascii="仿宋" w:hAnsi="仿宋" w:eastAsia="仿宋" w:cs="宋体"/>
          <w:color w:val="000000"/>
          <w:kern w:val="0"/>
          <w:sz w:val="32"/>
          <w:szCs w:val="32"/>
        </w:rPr>
        <w:t>争议案件，应以事实为依据，法律为准绳，进行调解或裁决。当事人在处理过程中地位平等。</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xml:space="preserve">　　第四条 </w:t>
      </w:r>
      <w:r>
        <w:rPr>
          <w:rFonts w:hint="eastAsia" w:ascii="仿宋" w:hAnsi="仿宋" w:eastAsia="仿宋" w:cs="宋体"/>
          <w:color w:val="000000"/>
          <w:kern w:val="0"/>
          <w:sz w:val="32"/>
          <w:szCs w:val="32"/>
        </w:rPr>
        <w:t>浙江省茶叶产业</w:t>
      </w:r>
      <w:r>
        <w:rPr>
          <w:rFonts w:ascii="仿宋" w:hAnsi="仿宋" w:eastAsia="仿宋" w:cs="宋体"/>
          <w:color w:val="000000"/>
          <w:kern w:val="0"/>
          <w:sz w:val="32"/>
          <w:szCs w:val="32"/>
        </w:rPr>
        <w:t>协会受理</w:t>
      </w:r>
      <w:r>
        <w:rPr>
          <w:rFonts w:hint="eastAsia" w:ascii="仿宋" w:hAnsi="仿宋" w:eastAsia="仿宋" w:cs="宋体"/>
          <w:color w:val="000000"/>
          <w:kern w:val="0"/>
          <w:sz w:val="32"/>
          <w:szCs w:val="32"/>
        </w:rPr>
        <w:t>省内</w:t>
      </w:r>
      <w:r>
        <w:rPr>
          <w:rFonts w:ascii="仿宋" w:hAnsi="仿宋" w:eastAsia="仿宋" w:cs="宋体"/>
          <w:color w:val="000000"/>
          <w:kern w:val="0"/>
          <w:sz w:val="32"/>
          <w:szCs w:val="32"/>
        </w:rPr>
        <w:t>行业内因履行行业公约引起的争议。</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第五条 若行业内有争议的一方为非会员单位，协会</w:t>
      </w:r>
      <w:r>
        <w:rPr>
          <w:rFonts w:hint="eastAsia" w:ascii="仿宋" w:hAnsi="仿宋" w:eastAsia="仿宋" w:cs="宋体"/>
          <w:color w:val="000000"/>
          <w:kern w:val="0"/>
          <w:sz w:val="32"/>
          <w:szCs w:val="32"/>
        </w:rPr>
        <w:t>在</w:t>
      </w:r>
      <w:r>
        <w:rPr>
          <w:rFonts w:ascii="仿宋" w:hAnsi="仿宋" w:eastAsia="仿宋" w:cs="宋体"/>
          <w:color w:val="000000"/>
          <w:kern w:val="0"/>
          <w:sz w:val="32"/>
          <w:szCs w:val="32"/>
        </w:rPr>
        <w:t>受理争议事项后，应邀请相关部门参与处理。</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第六条 行业内争议处理程序：</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（一）各会员单位之间发生争议时，争议各方应本着互谅互让的原则，争取以协商的方式解决。</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（二）协商不成时，双方或单方可以请求协会、仲裁机构</w:t>
      </w:r>
      <w:r>
        <w:rPr>
          <w:rFonts w:hint="eastAsia" w:ascii="仿宋" w:hAnsi="仿宋" w:eastAsia="仿宋" w:cs="宋体"/>
          <w:color w:val="000000"/>
          <w:kern w:val="0"/>
          <w:sz w:val="32"/>
          <w:szCs w:val="32"/>
        </w:rPr>
        <w:t>或</w:t>
      </w:r>
      <w:r>
        <w:rPr>
          <w:rFonts w:ascii="仿宋" w:hAnsi="仿宋" w:eastAsia="仿宋" w:cs="宋体"/>
          <w:color w:val="000000"/>
          <w:kern w:val="0"/>
          <w:sz w:val="32"/>
          <w:szCs w:val="32"/>
        </w:rPr>
        <w:t>司法机构等进行调解。</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（三）调解不成时，双方或单方也可依法向人民法院提起诉讼。</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第七条 行业违规违约事项的处理办法：</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（一）会员单位违反行业行规行约和行业职业道德规范的，任何单位和个人均有权向协会进行举报。</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（二）协会及时组织调查，对会员单位有违规违约行为的，根据其性质，提出如下处理意见：</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1、批评教育；</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2、组织协调双方和解；</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3、行业内部通报；</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4、公开通报；</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5、取消会员资格；</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6、建议相关部门处罚。</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第八条 本规则由</w:t>
      </w:r>
      <w:r>
        <w:rPr>
          <w:rFonts w:hint="eastAsia" w:ascii="仿宋" w:hAnsi="仿宋" w:eastAsia="仿宋" w:cs="宋体"/>
          <w:color w:val="000000"/>
          <w:kern w:val="0"/>
          <w:sz w:val="32"/>
          <w:szCs w:val="32"/>
        </w:rPr>
        <w:t>理事会</w:t>
      </w:r>
      <w:r>
        <w:rPr>
          <w:rFonts w:ascii="仿宋" w:hAnsi="仿宋" w:eastAsia="仿宋" w:cs="宋体"/>
          <w:color w:val="000000"/>
          <w:kern w:val="0"/>
          <w:sz w:val="32"/>
          <w:szCs w:val="32"/>
        </w:rPr>
        <w:t>负责解释。</w:t>
      </w:r>
      <w:bookmarkStart w:id="0" w:name="中国衡器协会行业自律惩戒制度"/>
    </w:p>
    <w:p>
      <w:pPr>
        <w:widowControl/>
        <w:spacing w:before="100" w:beforeAutospacing="1" w:after="100" w:afterAutospacing="1"/>
        <w:jc w:val="center"/>
        <w:rPr>
          <w:rFonts w:ascii="仿宋" w:hAnsi="仿宋" w:eastAsia="仿宋" w:cs="宋体"/>
          <w:b/>
          <w:color w:val="000000"/>
          <w:kern w:val="0"/>
          <w:sz w:val="44"/>
          <w:szCs w:val="44"/>
        </w:rPr>
      </w:pPr>
      <w:r>
        <w:rPr>
          <w:rFonts w:ascii="仿宋" w:hAnsi="仿宋" w:eastAsia="仿宋" w:cs="宋体"/>
          <w:b/>
          <w:color w:val="000000"/>
          <w:kern w:val="0"/>
          <w:sz w:val="44"/>
          <w:szCs w:val="44"/>
        </w:rPr>
        <w:t>行业自律惩戒制度</w:t>
      </w:r>
      <w:bookmarkEnd w:id="0"/>
    </w:p>
    <w:p>
      <w:r>
        <w:rPr>
          <w:rFonts w:ascii="仿宋" w:hAnsi="仿宋" w:eastAsia="仿宋" w:cs="宋体"/>
          <w:color w:val="000000"/>
          <w:kern w:val="0"/>
          <w:sz w:val="32"/>
          <w:szCs w:val="32"/>
        </w:rPr>
        <w:t>　　第一条 为认真做好行业自律工作，健全行业自律机制，强化自我约束，促进行业发展，提高行业整体素质，根据《</w:t>
      </w:r>
      <w:r>
        <w:rPr>
          <w:rFonts w:hint="eastAsia" w:ascii="仿宋" w:hAnsi="仿宋" w:eastAsia="仿宋" w:cs="宋体"/>
          <w:color w:val="000000"/>
          <w:kern w:val="0"/>
          <w:sz w:val="32"/>
          <w:szCs w:val="32"/>
        </w:rPr>
        <w:t>浙江省茶叶产业协会</w:t>
      </w:r>
      <w:r>
        <w:rPr>
          <w:rFonts w:ascii="仿宋" w:hAnsi="仿宋" w:eastAsia="仿宋" w:cs="宋体"/>
          <w:color w:val="000000"/>
          <w:kern w:val="0"/>
          <w:sz w:val="32"/>
          <w:szCs w:val="32"/>
        </w:rPr>
        <w:t>行业自律公约》，制定本制度。</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第二条 本制度适用于协会会员单位。</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第三条 对不履行行业自律</w:t>
      </w:r>
      <w:r>
        <w:rPr>
          <w:rFonts w:hint="eastAsia" w:ascii="仿宋" w:hAnsi="仿宋" w:eastAsia="仿宋" w:cs="宋体"/>
          <w:color w:val="000000"/>
          <w:kern w:val="0"/>
          <w:sz w:val="32"/>
          <w:szCs w:val="32"/>
        </w:rPr>
        <w:t>公约</w:t>
      </w:r>
      <w:r>
        <w:rPr>
          <w:rFonts w:ascii="仿宋" w:hAnsi="仿宋" w:eastAsia="仿宋" w:cs="宋体"/>
          <w:color w:val="000000"/>
          <w:kern w:val="0"/>
          <w:sz w:val="32"/>
          <w:szCs w:val="32"/>
        </w:rPr>
        <w:t>规定，影响行业声誉和行业发展的</w:t>
      </w:r>
      <w:r>
        <w:rPr>
          <w:rFonts w:hint="eastAsia" w:ascii="仿宋" w:hAnsi="仿宋" w:eastAsia="仿宋" w:cs="宋体"/>
          <w:color w:val="000000"/>
          <w:kern w:val="0"/>
          <w:sz w:val="32"/>
          <w:szCs w:val="32"/>
        </w:rPr>
        <w:t>会员</w:t>
      </w:r>
      <w:r>
        <w:rPr>
          <w:rFonts w:ascii="仿宋" w:hAnsi="仿宋" w:eastAsia="仿宋" w:cs="宋体"/>
          <w:color w:val="000000"/>
          <w:kern w:val="0"/>
          <w:sz w:val="32"/>
          <w:szCs w:val="32"/>
        </w:rPr>
        <w:t>单位实行以下惩处：</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（一）内部训诫；</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（二）行业内通报批评；</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（三）公开通报；</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（四）取消会员资格；</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（五）向政府行政执法部门建议停业整顿或建议移交政府有关部门处理。</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第四条 会员单位有以下行为的，视情节轻重予以惩处：</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（一）违反行业自律公约有关条款；</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（二）生产、经营假冒伪劣产品，造成恶劣影响；</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（三）侵犯知识产权、损</w:t>
      </w:r>
      <w:r>
        <w:rPr>
          <w:rFonts w:hint="eastAsia" w:ascii="仿宋" w:hAnsi="仿宋" w:eastAsia="仿宋" w:cs="宋体"/>
          <w:color w:val="000000"/>
          <w:kern w:val="0"/>
          <w:sz w:val="32"/>
          <w:szCs w:val="32"/>
        </w:rPr>
        <w:t>害</w:t>
      </w:r>
      <w:r>
        <w:rPr>
          <w:rFonts w:ascii="仿宋" w:hAnsi="仿宋" w:eastAsia="仿宋" w:cs="宋体"/>
          <w:color w:val="000000"/>
          <w:kern w:val="0"/>
          <w:sz w:val="32"/>
          <w:szCs w:val="32"/>
        </w:rPr>
        <w:t>其他企业利益；</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（四）刊登各类虚假宣传公告、广告，误导消费者；</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（五）其他应受惩处的违法违规行为。</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第五条 惩处意见由协会秘书处提出，交协会理事会或常务理事会审定。</w:t>
      </w:r>
      <w:r>
        <w:rPr>
          <w:rFonts w:ascii="仿宋" w:hAnsi="仿宋" w:eastAsia="仿宋" w:cs="宋体"/>
          <w:color w:val="000000"/>
          <w:kern w:val="0"/>
          <w:sz w:val="32"/>
          <w:szCs w:val="32"/>
        </w:rPr>
        <w:br w:type="textWrapping"/>
      </w:r>
      <w:r>
        <w:rPr>
          <w:rFonts w:ascii="仿宋" w:hAnsi="仿宋" w:eastAsia="仿宋" w:cs="宋体"/>
          <w:color w:val="000000"/>
          <w:kern w:val="0"/>
          <w:sz w:val="32"/>
          <w:szCs w:val="32"/>
        </w:rPr>
        <w:t>　　第六条 本制度由</w:t>
      </w:r>
      <w:r>
        <w:rPr>
          <w:rFonts w:hint="eastAsia" w:ascii="仿宋" w:hAnsi="仿宋" w:eastAsia="仿宋" w:cs="宋体"/>
          <w:color w:val="000000"/>
          <w:kern w:val="0"/>
          <w:sz w:val="32"/>
          <w:szCs w:val="32"/>
        </w:rPr>
        <w:t>理事会</w:t>
      </w:r>
      <w:r>
        <w:rPr>
          <w:rFonts w:ascii="仿宋" w:hAnsi="仿宋" w:eastAsia="仿宋" w:cs="宋体"/>
          <w:color w:val="000000"/>
          <w:kern w:val="0"/>
          <w:sz w:val="32"/>
          <w:szCs w:val="32"/>
        </w:rPr>
        <w:t>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F81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2019-12-06T04:56:36Z</dcterms:created>
  <dc:creator>Administrator</dc:creator>
  <cp:lastModifiedBy>星星</cp:lastModifiedBy>
  <dcterms:modified xsi:type="dcterms:W3CDTF">2019-12-06T04:56:50Z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